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3DA5D" w14:textId="0CAE9A75" w:rsidR="00126D06" w:rsidRPr="00F613DA" w:rsidRDefault="00126D06" w:rsidP="00A71BFD">
      <w:pPr>
        <w:spacing w:after="0" w:line="240" w:lineRule="auto"/>
        <w:jc w:val="center"/>
        <w:outlineLvl w:val="0"/>
        <w:rPr>
          <w:rFonts w:ascii="Arial" w:eastAsia="Times New Roman" w:hAnsi="Arial" w:cs="Arial"/>
          <w:b/>
          <w:szCs w:val="20"/>
        </w:rPr>
      </w:pPr>
      <w:bookmarkStart w:id="0" w:name="_Hlk101189399"/>
      <w:bookmarkStart w:id="1" w:name="_Hlk107304310"/>
      <w:bookmarkStart w:id="2" w:name="_Hlk107304517"/>
      <w:r w:rsidRPr="00F613DA">
        <w:rPr>
          <w:rFonts w:ascii="Arial" w:eastAsia="Times New Roman" w:hAnsi="Arial" w:cs="Arial"/>
          <w:b/>
          <w:szCs w:val="20"/>
        </w:rPr>
        <w:t>Routt County</w:t>
      </w:r>
    </w:p>
    <w:bookmarkEnd w:id="0"/>
    <w:p w14:paraId="2AFCC51B" w14:textId="1485A5AA" w:rsidR="00A71BFD" w:rsidRPr="00A71BFD" w:rsidRDefault="00A71BFD" w:rsidP="00A71BFD">
      <w:pPr>
        <w:spacing w:after="0" w:line="240" w:lineRule="auto"/>
        <w:jc w:val="center"/>
        <w:outlineLvl w:val="0"/>
        <w:rPr>
          <w:rFonts w:ascii="Arial" w:eastAsia="Times New Roman" w:hAnsi="Arial" w:cs="Arial"/>
          <w:b/>
          <w:szCs w:val="20"/>
        </w:rPr>
      </w:pPr>
      <w:r w:rsidRPr="00A71BFD">
        <w:rPr>
          <w:rFonts w:ascii="Arial" w:eastAsia="Times New Roman" w:hAnsi="Arial" w:cs="Arial"/>
          <w:b/>
          <w:szCs w:val="20"/>
        </w:rPr>
        <w:t>Request For Proposal</w:t>
      </w:r>
      <w:r w:rsidR="00E843DC">
        <w:rPr>
          <w:rFonts w:ascii="Arial" w:eastAsia="Times New Roman" w:hAnsi="Arial" w:cs="Arial"/>
          <w:b/>
          <w:szCs w:val="20"/>
        </w:rPr>
        <w:t xml:space="preserve"> 7</w:t>
      </w:r>
      <w:r w:rsidR="000124CE">
        <w:rPr>
          <w:rFonts w:ascii="Arial" w:eastAsia="Times New Roman" w:hAnsi="Arial" w:cs="Arial"/>
          <w:b/>
          <w:szCs w:val="20"/>
        </w:rPr>
        <w:t>7</w:t>
      </w:r>
      <w:r w:rsidR="00E843DC">
        <w:rPr>
          <w:rFonts w:ascii="Arial" w:eastAsia="Times New Roman" w:hAnsi="Arial" w:cs="Arial"/>
          <w:b/>
          <w:szCs w:val="20"/>
        </w:rPr>
        <w:t>4</w:t>
      </w:r>
    </w:p>
    <w:p w14:paraId="3E227659" w14:textId="5911E904" w:rsidR="00A71BFD" w:rsidRPr="00A71BFD" w:rsidRDefault="00A71BFD" w:rsidP="00A71BFD">
      <w:pPr>
        <w:spacing w:after="0" w:line="240" w:lineRule="auto"/>
        <w:jc w:val="center"/>
        <w:outlineLvl w:val="0"/>
        <w:rPr>
          <w:rFonts w:ascii="Arial" w:eastAsia="Times New Roman" w:hAnsi="Arial" w:cs="Arial"/>
          <w:b/>
          <w:szCs w:val="20"/>
        </w:rPr>
      </w:pPr>
      <w:r>
        <w:rPr>
          <w:rFonts w:ascii="Arial" w:eastAsia="Times New Roman" w:hAnsi="Arial" w:cs="Arial"/>
          <w:b/>
          <w:szCs w:val="20"/>
        </w:rPr>
        <w:t>Transit Services</w:t>
      </w:r>
      <w:r w:rsidRPr="00A71BFD">
        <w:rPr>
          <w:rFonts w:ascii="Arial" w:eastAsia="Times New Roman" w:hAnsi="Arial" w:cs="Arial"/>
          <w:b/>
          <w:szCs w:val="20"/>
        </w:rPr>
        <w:t xml:space="preserve"> – </w:t>
      </w:r>
      <w:r w:rsidR="00126D06">
        <w:rPr>
          <w:rFonts w:ascii="Arial" w:eastAsia="Times New Roman" w:hAnsi="Arial" w:cs="Arial"/>
          <w:b/>
          <w:szCs w:val="20"/>
        </w:rPr>
        <w:t>Development of a Rural Transportation Authority</w:t>
      </w:r>
    </w:p>
    <w:p w14:paraId="4B23107E" w14:textId="0DA8F092" w:rsidR="00A71BFD" w:rsidRPr="00A71BFD" w:rsidRDefault="00A71BFD" w:rsidP="00A71BFD">
      <w:pPr>
        <w:spacing w:after="0" w:line="240" w:lineRule="auto"/>
        <w:jc w:val="center"/>
        <w:outlineLvl w:val="0"/>
        <w:rPr>
          <w:rFonts w:ascii="Arial" w:eastAsia="Times New Roman" w:hAnsi="Arial" w:cs="Arial"/>
          <w:b/>
          <w:szCs w:val="20"/>
        </w:rPr>
      </w:pPr>
      <w:r w:rsidRPr="00A71BFD">
        <w:rPr>
          <w:rFonts w:ascii="Arial" w:eastAsia="Times New Roman" w:hAnsi="Arial" w:cs="Arial"/>
          <w:b/>
          <w:szCs w:val="20"/>
        </w:rPr>
        <w:t xml:space="preserve">Proposal </w:t>
      </w:r>
      <w:r w:rsidR="00F613DA">
        <w:rPr>
          <w:rFonts w:ascii="Arial" w:eastAsia="Times New Roman" w:hAnsi="Arial" w:cs="Arial"/>
          <w:b/>
          <w:szCs w:val="20"/>
        </w:rPr>
        <w:t>Due Date – October 4</w:t>
      </w:r>
      <w:r w:rsidR="00126D06">
        <w:rPr>
          <w:rFonts w:ascii="Arial" w:eastAsia="Times New Roman" w:hAnsi="Arial" w:cs="Arial"/>
          <w:b/>
          <w:szCs w:val="20"/>
        </w:rPr>
        <w:t>, 2022</w:t>
      </w:r>
    </w:p>
    <w:p w14:paraId="1B3C9BA6" w14:textId="77777777" w:rsidR="00A71BFD" w:rsidRPr="00A71BFD" w:rsidRDefault="00A71BFD" w:rsidP="00A71BFD">
      <w:pPr>
        <w:spacing w:after="0" w:line="240" w:lineRule="auto"/>
        <w:jc w:val="center"/>
        <w:rPr>
          <w:rFonts w:ascii="Arial" w:eastAsia="Times New Roman" w:hAnsi="Arial" w:cs="Arial"/>
          <w:b/>
          <w:szCs w:val="20"/>
        </w:rPr>
      </w:pPr>
    </w:p>
    <w:p w14:paraId="7F2BFC07" w14:textId="77777777" w:rsidR="00A71BFD" w:rsidRPr="00A71BFD" w:rsidRDefault="00A71BFD" w:rsidP="00A71BFD">
      <w:pPr>
        <w:spacing w:after="0" w:line="240" w:lineRule="auto"/>
        <w:jc w:val="center"/>
        <w:rPr>
          <w:rFonts w:ascii="Arial" w:eastAsia="Times New Roman" w:hAnsi="Arial" w:cs="Arial"/>
          <w:b/>
          <w:szCs w:val="20"/>
        </w:rPr>
      </w:pPr>
    </w:p>
    <w:p w14:paraId="557098BF" w14:textId="77777777" w:rsidR="00A71BFD" w:rsidRPr="00A71BFD" w:rsidRDefault="00A71BFD" w:rsidP="00A71BFD">
      <w:pPr>
        <w:spacing w:after="0" w:line="240" w:lineRule="auto"/>
        <w:jc w:val="both"/>
        <w:outlineLvl w:val="0"/>
        <w:rPr>
          <w:rFonts w:eastAsia="Times New Roman" w:cstheme="minorHAnsi"/>
          <w:b/>
          <w:szCs w:val="20"/>
        </w:rPr>
      </w:pPr>
      <w:r w:rsidRPr="00A71BFD">
        <w:rPr>
          <w:rFonts w:eastAsia="Times New Roman" w:cstheme="minorHAnsi"/>
          <w:b/>
          <w:szCs w:val="20"/>
        </w:rPr>
        <w:t>I.</w:t>
      </w:r>
      <w:r w:rsidRPr="00A71BFD">
        <w:rPr>
          <w:rFonts w:eastAsia="Times New Roman" w:cstheme="minorHAnsi"/>
          <w:b/>
          <w:szCs w:val="20"/>
        </w:rPr>
        <w:tab/>
        <w:t>PURPOSE</w:t>
      </w:r>
    </w:p>
    <w:p w14:paraId="5BA0A922" w14:textId="77777777" w:rsidR="00A71BFD" w:rsidRPr="00A71BFD" w:rsidRDefault="00A71BFD" w:rsidP="00A71BFD">
      <w:pPr>
        <w:spacing w:after="0" w:line="240" w:lineRule="auto"/>
        <w:jc w:val="both"/>
        <w:rPr>
          <w:rFonts w:eastAsia="Times New Roman" w:cstheme="minorHAnsi"/>
          <w:b/>
          <w:szCs w:val="20"/>
        </w:rPr>
      </w:pPr>
    </w:p>
    <w:p w14:paraId="3D855DB6" w14:textId="39DDE10F" w:rsidR="00A71BFD" w:rsidRPr="00A71BFD" w:rsidRDefault="00126D06" w:rsidP="00A71BFD">
      <w:pPr>
        <w:rPr>
          <w:rFonts w:cstheme="minorHAnsi"/>
        </w:rPr>
      </w:pPr>
      <w:bookmarkStart w:id="3" w:name="OLE_LINK1"/>
      <w:bookmarkStart w:id="4" w:name="_GoBack"/>
      <w:r w:rsidRPr="00F613DA">
        <w:rPr>
          <w:rFonts w:eastAsia="Times New Roman" w:cstheme="minorHAnsi"/>
          <w:szCs w:val="20"/>
        </w:rPr>
        <w:t xml:space="preserve">Routt County </w:t>
      </w:r>
      <w:bookmarkEnd w:id="3"/>
      <w:r w:rsidR="00A71BFD" w:rsidRPr="00AE6110">
        <w:rPr>
          <w:rFonts w:cstheme="minorHAnsi"/>
        </w:rPr>
        <w:t xml:space="preserve">is soliciting </w:t>
      </w:r>
      <w:r w:rsidR="00A71BFD">
        <w:rPr>
          <w:rFonts w:cstheme="minorHAnsi"/>
        </w:rPr>
        <w:t xml:space="preserve">proposals </w:t>
      </w:r>
      <w:r w:rsidR="00A71BFD" w:rsidRPr="00A71BFD">
        <w:rPr>
          <w:rFonts w:cstheme="minorHAnsi"/>
        </w:rPr>
        <w:t xml:space="preserve">for an entity to research and explore the </w:t>
      </w:r>
      <w:r>
        <w:rPr>
          <w:rFonts w:cstheme="minorHAnsi"/>
        </w:rPr>
        <w:t>development of a Rural Transportation Authority in Northwest Colorado.</w:t>
      </w:r>
      <w:r w:rsidR="00A71BFD" w:rsidRPr="00A71BFD">
        <w:rPr>
          <w:rFonts w:cstheme="minorHAnsi"/>
        </w:rPr>
        <w:t xml:space="preserve">  </w:t>
      </w:r>
    </w:p>
    <w:bookmarkEnd w:id="4"/>
    <w:p w14:paraId="4068D939" w14:textId="77777777" w:rsidR="00A71BFD" w:rsidRPr="00A71BFD" w:rsidRDefault="00A71BFD" w:rsidP="00A71BFD">
      <w:pPr>
        <w:spacing w:after="0" w:line="240" w:lineRule="auto"/>
        <w:jc w:val="both"/>
        <w:outlineLvl w:val="0"/>
        <w:rPr>
          <w:rFonts w:eastAsia="Times New Roman" w:cstheme="minorHAnsi"/>
          <w:szCs w:val="20"/>
        </w:rPr>
      </w:pPr>
      <w:r w:rsidRPr="00A71BFD">
        <w:rPr>
          <w:rFonts w:eastAsia="Times New Roman" w:cstheme="minorHAnsi"/>
          <w:b/>
          <w:szCs w:val="20"/>
        </w:rPr>
        <w:t>II.</w:t>
      </w:r>
      <w:r w:rsidRPr="00A71BFD">
        <w:rPr>
          <w:rFonts w:eastAsia="Times New Roman" w:cstheme="minorHAnsi"/>
          <w:b/>
          <w:szCs w:val="20"/>
        </w:rPr>
        <w:tab/>
        <w:t>PROPOSAL REQUIREMENTS</w:t>
      </w:r>
    </w:p>
    <w:p w14:paraId="11622BD6" w14:textId="77777777" w:rsidR="00A71BFD" w:rsidRPr="00A71BFD" w:rsidRDefault="00A71BFD" w:rsidP="00A71BFD">
      <w:pPr>
        <w:spacing w:after="0" w:line="240" w:lineRule="auto"/>
        <w:jc w:val="both"/>
        <w:rPr>
          <w:rFonts w:eastAsia="Times New Roman" w:cstheme="minorHAnsi"/>
          <w:szCs w:val="20"/>
        </w:rPr>
      </w:pPr>
    </w:p>
    <w:p w14:paraId="7E387932" w14:textId="77777777" w:rsidR="00A71BFD" w:rsidRPr="00A71BFD" w:rsidRDefault="00A71BFD" w:rsidP="00A71BFD">
      <w:pPr>
        <w:numPr>
          <w:ilvl w:val="0"/>
          <w:numId w:val="7"/>
        </w:numPr>
        <w:spacing w:after="0" w:line="240" w:lineRule="auto"/>
        <w:jc w:val="both"/>
        <w:rPr>
          <w:rFonts w:eastAsia="Times New Roman" w:cstheme="minorHAnsi"/>
          <w:szCs w:val="20"/>
        </w:rPr>
      </w:pPr>
      <w:r w:rsidRPr="00A71BFD">
        <w:rPr>
          <w:rFonts w:eastAsia="Times New Roman" w:cstheme="minorHAnsi"/>
          <w:szCs w:val="20"/>
        </w:rPr>
        <w:t xml:space="preserve">Proposal submittals shall include </w:t>
      </w:r>
      <w:r w:rsidR="00B158B2">
        <w:rPr>
          <w:rFonts w:eastAsia="Times New Roman" w:cstheme="minorHAnsi"/>
          <w:szCs w:val="20"/>
        </w:rPr>
        <w:t>four</w:t>
      </w:r>
      <w:r w:rsidRPr="00A71BFD">
        <w:rPr>
          <w:rFonts w:eastAsia="Times New Roman" w:cstheme="minorHAnsi"/>
          <w:szCs w:val="20"/>
        </w:rPr>
        <w:t xml:space="preserve"> (4) signed originals which contain:</w:t>
      </w:r>
    </w:p>
    <w:p w14:paraId="578E65CE" w14:textId="77777777" w:rsidR="00A71BFD" w:rsidRPr="00A71BFD" w:rsidRDefault="00A71BFD" w:rsidP="00A71BFD">
      <w:pPr>
        <w:spacing w:after="0" w:line="240" w:lineRule="auto"/>
        <w:jc w:val="both"/>
        <w:rPr>
          <w:rFonts w:eastAsia="Times New Roman" w:cstheme="minorHAnsi"/>
          <w:szCs w:val="20"/>
        </w:rPr>
      </w:pPr>
    </w:p>
    <w:p w14:paraId="0CE46662" w14:textId="77777777" w:rsidR="00A71BFD" w:rsidRPr="00A71BFD" w:rsidRDefault="00A71BFD" w:rsidP="00A71BFD">
      <w:pPr>
        <w:numPr>
          <w:ilvl w:val="0"/>
          <w:numId w:val="2"/>
        </w:numPr>
        <w:spacing w:after="0" w:line="240" w:lineRule="auto"/>
        <w:jc w:val="both"/>
        <w:rPr>
          <w:rFonts w:eastAsia="Times New Roman" w:cstheme="minorHAnsi"/>
          <w:szCs w:val="20"/>
        </w:rPr>
      </w:pPr>
      <w:r w:rsidRPr="00A71BFD">
        <w:rPr>
          <w:rFonts w:eastAsia="Times New Roman" w:cstheme="minorHAnsi"/>
          <w:szCs w:val="20"/>
        </w:rPr>
        <w:t xml:space="preserve">Cover sheet:  The cover sheet shall list the name of the </w:t>
      </w:r>
      <w:r w:rsidR="00B158B2">
        <w:rPr>
          <w:rFonts w:eastAsia="Times New Roman" w:cstheme="minorHAnsi"/>
          <w:szCs w:val="20"/>
        </w:rPr>
        <w:t>Firm</w:t>
      </w:r>
      <w:r w:rsidRPr="00A71BFD">
        <w:rPr>
          <w:rFonts w:eastAsia="Times New Roman" w:cstheme="minorHAnsi"/>
          <w:szCs w:val="20"/>
        </w:rPr>
        <w:t xml:space="preserve"> with names, email addresses and phone numbers of persons who may be contacted to answer questions.  Also, the cover sheet shall state who prepared the submittal and how that person(s) can be reached.</w:t>
      </w:r>
    </w:p>
    <w:p w14:paraId="31386936" w14:textId="77777777" w:rsidR="00A71BFD" w:rsidRPr="00A71BFD" w:rsidRDefault="00A71BFD" w:rsidP="00A71BFD">
      <w:pPr>
        <w:spacing w:after="0" w:line="240" w:lineRule="auto"/>
        <w:jc w:val="both"/>
        <w:rPr>
          <w:rFonts w:eastAsia="Times New Roman" w:cstheme="minorHAnsi"/>
          <w:szCs w:val="20"/>
        </w:rPr>
      </w:pPr>
    </w:p>
    <w:p w14:paraId="5C290B84" w14:textId="77777777" w:rsidR="00A71BFD" w:rsidRPr="00A71BFD" w:rsidRDefault="00A71BFD" w:rsidP="00A71BFD">
      <w:pPr>
        <w:numPr>
          <w:ilvl w:val="0"/>
          <w:numId w:val="2"/>
        </w:numPr>
        <w:spacing w:after="0" w:line="240" w:lineRule="auto"/>
        <w:jc w:val="both"/>
        <w:rPr>
          <w:rFonts w:eastAsia="Times New Roman" w:cstheme="minorHAnsi"/>
          <w:szCs w:val="20"/>
        </w:rPr>
      </w:pPr>
      <w:r w:rsidRPr="00A71BFD">
        <w:rPr>
          <w:rFonts w:eastAsia="Times New Roman" w:cstheme="minorHAnsi"/>
          <w:szCs w:val="20"/>
        </w:rPr>
        <w:t xml:space="preserve">Qualifications:  The </w:t>
      </w:r>
      <w:r w:rsidR="00B158B2">
        <w:rPr>
          <w:rFonts w:eastAsia="Times New Roman" w:cstheme="minorHAnsi"/>
          <w:szCs w:val="20"/>
        </w:rPr>
        <w:t>Firm</w:t>
      </w:r>
      <w:r w:rsidRPr="00A71BFD">
        <w:rPr>
          <w:rFonts w:eastAsia="Times New Roman" w:cstheme="minorHAnsi"/>
          <w:szCs w:val="20"/>
        </w:rPr>
        <w:t xml:space="preserve"> qualification information shall include:</w:t>
      </w:r>
    </w:p>
    <w:p w14:paraId="2DABAB0F" w14:textId="77777777" w:rsidR="00A71BFD" w:rsidRPr="00A71BFD" w:rsidRDefault="00A71BFD" w:rsidP="00A71BFD">
      <w:pPr>
        <w:spacing w:after="0" w:line="240" w:lineRule="auto"/>
        <w:jc w:val="both"/>
        <w:rPr>
          <w:rFonts w:eastAsia="Times New Roman" w:cstheme="minorHAnsi"/>
          <w:szCs w:val="20"/>
        </w:rPr>
      </w:pPr>
    </w:p>
    <w:p w14:paraId="2DCE2BB4" w14:textId="059B0DC1" w:rsidR="00A71BFD" w:rsidRPr="00A71BFD" w:rsidRDefault="00A71BFD" w:rsidP="00A71BFD">
      <w:pPr>
        <w:numPr>
          <w:ilvl w:val="0"/>
          <w:numId w:val="3"/>
        </w:numPr>
        <w:spacing w:after="0" w:line="240" w:lineRule="auto"/>
        <w:jc w:val="both"/>
        <w:rPr>
          <w:rFonts w:eastAsia="Times New Roman" w:cstheme="minorHAnsi"/>
        </w:rPr>
      </w:pPr>
      <w:r w:rsidRPr="00A71BFD">
        <w:rPr>
          <w:rFonts w:eastAsia="Times New Roman" w:cstheme="minorHAnsi"/>
        </w:rPr>
        <w:t>Professional resume stating qualifications to provide the services described herein.  Include number of years in business, number of employees, location of office or offices, names of principals or employees who will complete the services. Provide resumes of all personnel assigned to the project. Proposed sub</w:t>
      </w:r>
      <w:r w:rsidR="00F613DA">
        <w:rPr>
          <w:rFonts w:eastAsia="Times New Roman" w:cstheme="minorHAnsi"/>
        </w:rPr>
        <w:t>-</w:t>
      </w:r>
      <w:r w:rsidRPr="00A71BFD">
        <w:rPr>
          <w:rFonts w:eastAsia="Times New Roman" w:cstheme="minorHAnsi"/>
        </w:rPr>
        <w:t>consultants to be used for this contract must be listed and must provide the information addressed above.</w:t>
      </w:r>
    </w:p>
    <w:p w14:paraId="596F5648" w14:textId="77777777" w:rsidR="00A71BFD" w:rsidRPr="00A71BFD" w:rsidRDefault="00A71BFD" w:rsidP="00A71BFD">
      <w:pPr>
        <w:spacing w:after="0" w:line="240" w:lineRule="auto"/>
        <w:ind w:left="1440"/>
        <w:jc w:val="both"/>
        <w:rPr>
          <w:rFonts w:eastAsia="Times New Roman" w:cstheme="minorHAnsi"/>
        </w:rPr>
      </w:pPr>
    </w:p>
    <w:p w14:paraId="1F4DE359" w14:textId="77777777" w:rsidR="00A71BFD" w:rsidRPr="00A71BFD" w:rsidRDefault="00A71BFD" w:rsidP="00A71BFD">
      <w:pPr>
        <w:numPr>
          <w:ilvl w:val="0"/>
          <w:numId w:val="3"/>
        </w:numPr>
        <w:spacing w:after="0" w:line="240" w:lineRule="auto"/>
        <w:jc w:val="both"/>
        <w:rPr>
          <w:rFonts w:eastAsia="Times New Roman" w:cstheme="minorHAnsi"/>
        </w:rPr>
      </w:pPr>
      <w:r w:rsidRPr="00A71BFD">
        <w:rPr>
          <w:rFonts w:eastAsia="Times New Roman" w:cstheme="minorHAnsi"/>
        </w:rPr>
        <w:t xml:space="preserve">Experience as a </w:t>
      </w:r>
      <w:r w:rsidR="00B158B2">
        <w:rPr>
          <w:rFonts w:eastAsia="Times New Roman" w:cstheme="minorHAnsi"/>
        </w:rPr>
        <w:t>professional</w:t>
      </w:r>
      <w:r w:rsidRPr="00A71BFD">
        <w:rPr>
          <w:rFonts w:eastAsia="Times New Roman" w:cstheme="minorHAnsi"/>
        </w:rPr>
        <w:t xml:space="preserve"> on similar projects in Colorado. Include project name, date, owner, location of project, budgeted cost and cost at completion, and design merits that responded to program and budget requirements. If team includes subcontractors or staff from different corporate offices, list the projects that the proposed team has worked on together.</w:t>
      </w:r>
    </w:p>
    <w:p w14:paraId="0A1782FC" w14:textId="77777777" w:rsidR="00A71BFD" w:rsidRPr="00A71BFD" w:rsidRDefault="00A71BFD" w:rsidP="00A71BFD">
      <w:pPr>
        <w:spacing w:after="0" w:line="240" w:lineRule="auto"/>
        <w:ind w:left="1440"/>
        <w:jc w:val="both"/>
        <w:rPr>
          <w:rFonts w:eastAsia="Times New Roman" w:cstheme="minorHAnsi"/>
        </w:rPr>
      </w:pPr>
    </w:p>
    <w:p w14:paraId="4308B31F" w14:textId="77777777" w:rsidR="00A71BFD" w:rsidRPr="00A71BFD" w:rsidRDefault="00A71BFD" w:rsidP="00A71BFD">
      <w:pPr>
        <w:numPr>
          <w:ilvl w:val="0"/>
          <w:numId w:val="3"/>
        </w:numPr>
        <w:spacing w:after="0" w:line="240" w:lineRule="auto"/>
        <w:jc w:val="both"/>
        <w:rPr>
          <w:rFonts w:eastAsia="Times New Roman" w:cstheme="minorHAnsi"/>
        </w:rPr>
      </w:pPr>
      <w:r w:rsidRPr="00A71BFD">
        <w:rPr>
          <w:rFonts w:eastAsia="Times New Roman" w:cstheme="minorHAnsi"/>
        </w:rPr>
        <w:t xml:space="preserve">References (three minimum) identifying each client, a contact person, the client's mailing and email addresses and telephone number for similar projects completed by the personnel proposed for this project. </w:t>
      </w:r>
    </w:p>
    <w:p w14:paraId="3FCC813B" w14:textId="77777777" w:rsidR="00A71BFD" w:rsidRPr="00A71BFD" w:rsidRDefault="00A71BFD" w:rsidP="00A71BFD">
      <w:pPr>
        <w:spacing w:after="0" w:line="240" w:lineRule="auto"/>
        <w:ind w:left="2160"/>
        <w:jc w:val="both"/>
        <w:rPr>
          <w:rFonts w:eastAsia="Times New Roman" w:cstheme="minorHAnsi"/>
          <w:szCs w:val="20"/>
        </w:rPr>
      </w:pPr>
    </w:p>
    <w:p w14:paraId="23868D87" w14:textId="77777777" w:rsidR="00A71BFD" w:rsidRPr="00A71BFD" w:rsidRDefault="00A71BFD" w:rsidP="00A71BFD">
      <w:pPr>
        <w:spacing w:after="0" w:line="240" w:lineRule="auto"/>
        <w:ind w:left="2160" w:hanging="720"/>
        <w:jc w:val="both"/>
        <w:rPr>
          <w:rFonts w:eastAsia="Times New Roman" w:cstheme="minorHAnsi"/>
        </w:rPr>
      </w:pPr>
      <w:r w:rsidRPr="00A71BFD">
        <w:rPr>
          <w:rFonts w:eastAsia="Times New Roman" w:cstheme="minorHAnsi"/>
        </w:rPr>
        <w:t>3.</w:t>
      </w:r>
      <w:r w:rsidRPr="00A71BFD">
        <w:rPr>
          <w:rFonts w:eastAsia="Times New Roman" w:cstheme="minorHAnsi"/>
        </w:rPr>
        <w:tab/>
        <w:t>Project Approach: Describe project approach. Include deliverables, meetings, and other project related information. Describe any potential project issues/conflicts and suggest how they may be avoided/minimized.</w:t>
      </w:r>
    </w:p>
    <w:p w14:paraId="7BF02664" w14:textId="77777777" w:rsidR="00A71BFD" w:rsidRPr="00A71BFD" w:rsidRDefault="00A71BFD" w:rsidP="00A71BFD">
      <w:pPr>
        <w:spacing w:after="0" w:line="240" w:lineRule="auto"/>
        <w:ind w:left="2160" w:hanging="720"/>
        <w:jc w:val="both"/>
        <w:rPr>
          <w:rFonts w:eastAsia="Times New Roman" w:cstheme="minorHAnsi"/>
        </w:rPr>
      </w:pPr>
    </w:p>
    <w:p w14:paraId="46FDCCEE" w14:textId="77777777" w:rsidR="00A71BFD" w:rsidRPr="00A71BFD" w:rsidRDefault="00A71BFD" w:rsidP="00A71BFD">
      <w:pPr>
        <w:spacing w:after="0" w:line="240" w:lineRule="auto"/>
        <w:ind w:left="2160" w:hanging="720"/>
        <w:jc w:val="both"/>
        <w:rPr>
          <w:rFonts w:eastAsia="Times New Roman" w:cstheme="minorHAnsi"/>
        </w:rPr>
      </w:pPr>
      <w:r w:rsidRPr="00A71BFD">
        <w:rPr>
          <w:rFonts w:eastAsia="Times New Roman" w:cstheme="minorHAnsi"/>
        </w:rPr>
        <w:t>4.</w:t>
      </w:r>
      <w:r w:rsidRPr="00A71BFD">
        <w:rPr>
          <w:rFonts w:eastAsia="Times New Roman" w:cstheme="minorHAnsi"/>
        </w:rPr>
        <w:tab/>
        <w:t>Schedule: Provide a milestone schedule, summary of workload, and demonstration of staff availability to complete this project within the desired schedule.</w:t>
      </w:r>
    </w:p>
    <w:p w14:paraId="11AB9105" w14:textId="77777777" w:rsidR="00A71BFD" w:rsidRPr="00A71BFD" w:rsidRDefault="00A71BFD" w:rsidP="00A71BFD">
      <w:pPr>
        <w:tabs>
          <w:tab w:val="left" w:pos="360"/>
          <w:tab w:val="left" w:pos="720"/>
          <w:tab w:val="left" w:pos="1080"/>
          <w:tab w:val="left" w:pos="1440"/>
        </w:tabs>
        <w:spacing w:after="0" w:line="240" w:lineRule="auto"/>
        <w:jc w:val="both"/>
        <w:rPr>
          <w:rFonts w:eastAsia="Times New Roman" w:cstheme="minorHAnsi"/>
        </w:rPr>
      </w:pPr>
    </w:p>
    <w:p w14:paraId="7DE71606" w14:textId="1E65CBB5" w:rsidR="00B46A71" w:rsidRDefault="00A71BFD" w:rsidP="00A71BFD">
      <w:pPr>
        <w:numPr>
          <w:ilvl w:val="0"/>
          <w:numId w:val="6"/>
        </w:numPr>
        <w:spacing w:after="0" w:line="240" w:lineRule="auto"/>
        <w:jc w:val="both"/>
        <w:rPr>
          <w:rFonts w:eastAsia="Times New Roman" w:cstheme="minorHAnsi"/>
        </w:rPr>
      </w:pPr>
      <w:r w:rsidRPr="00A71BFD">
        <w:rPr>
          <w:rFonts w:eastAsia="Times New Roman" w:cstheme="minorHAnsi"/>
        </w:rPr>
        <w:lastRenderedPageBreak/>
        <w:t xml:space="preserve">      </w:t>
      </w:r>
      <w:r w:rsidR="00AE6110">
        <w:rPr>
          <w:rFonts w:eastAsia="Times New Roman" w:cstheme="minorHAnsi"/>
        </w:rPr>
        <w:t xml:space="preserve"> </w:t>
      </w:r>
      <w:r w:rsidRPr="00A71BFD">
        <w:rPr>
          <w:rFonts w:eastAsia="Times New Roman" w:cstheme="minorHAnsi"/>
        </w:rPr>
        <w:t xml:space="preserve">Cost Proposal: The cost proposal shall be broken down by each task. Include </w:t>
      </w:r>
    </w:p>
    <w:p w14:paraId="2544E0A3" w14:textId="77777777" w:rsidR="00B46A71" w:rsidRDefault="00A71BFD" w:rsidP="00B46A71">
      <w:pPr>
        <w:spacing w:after="0" w:line="240" w:lineRule="auto"/>
        <w:ind w:left="1800" w:firstLine="360"/>
        <w:jc w:val="both"/>
        <w:rPr>
          <w:rFonts w:eastAsia="Times New Roman" w:cstheme="minorHAnsi"/>
        </w:rPr>
      </w:pPr>
      <w:r w:rsidRPr="00A71BFD">
        <w:rPr>
          <w:rFonts w:eastAsia="Times New Roman" w:cstheme="minorHAnsi"/>
        </w:rPr>
        <w:t xml:space="preserve">proposed hours and fee for each staff member assigned to the tasks including </w:t>
      </w:r>
    </w:p>
    <w:p w14:paraId="5E6A9BD0" w14:textId="77777777" w:rsidR="00A71BFD" w:rsidRPr="00A71BFD" w:rsidRDefault="00A71BFD" w:rsidP="00B46A71">
      <w:pPr>
        <w:spacing w:after="0" w:line="240" w:lineRule="auto"/>
        <w:ind w:left="1800" w:firstLine="360"/>
        <w:jc w:val="both"/>
        <w:rPr>
          <w:rFonts w:eastAsia="Times New Roman" w:cstheme="minorHAnsi"/>
        </w:rPr>
      </w:pPr>
      <w:r w:rsidRPr="00A71BFD">
        <w:rPr>
          <w:rFonts w:eastAsia="Times New Roman" w:cstheme="minorHAnsi"/>
        </w:rPr>
        <w:t>reimbursable expenses.</w:t>
      </w:r>
    </w:p>
    <w:p w14:paraId="3AE86928" w14:textId="77777777" w:rsidR="00A71BFD" w:rsidRPr="00A71BFD" w:rsidRDefault="00A71BFD" w:rsidP="00A71BFD">
      <w:pPr>
        <w:spacing w:after="0" w:line="240" w:lineRule="auto"/>
        <w:ind w:left="1440"/>
        <w:jc w:val="both"/>
        <w:rPr>
          <w:rFonts w:eastAsia="Times New Roman" w:cstheme="minorHAnsi"/>
        </w:rPr>
      </w:pPr>
    </w:p>
    <w:p w14:paraId="01170145" w14:textId="691564A1" w:rsidR="00A71BFD" w:rsidRPr="00A71BFD" w:rsidRDefault="00A71BFD" w:rsidP="00A71BFD">
      <w:pPr>
        <w:tabs>
          <w:tab w:val="num" w:pos="1080"/>
        </w:tabs>
        <w:spacing w:after="0" w:line="240" w:lineRule="auto"/>
        <w:ind w:left="1080" w:hanging="360"/>
        <w:jc w:val="both"/>
        <w:rPr>
          <w:rFonts w:eastAsia="Times New Roman" w:cstheme="minorHAnsi"/>
        </w:rPr>
      </w:pPr>
      <w:r w:rsidRPr="00A71BFD">
        <w:rPr>
          <w:rFonts w:eastAsia="Times New Roman" w:cstheme="minorHAnsi"/>
          <w:szCs w:val="20"/>
        </w:rPr>
        <w:t>B.</w:t>
      </w:r>
      <w:r w:rsidRPr="00A71BFD">
        <w:rPr>
          <w:rFonts w:eastAsia="Times New Roman" w:cstheme="minorHAnsi"/>
          <w:szCs w:val="20"/>
        </w:rPr>
        <w:tab/>
      </w:r>
      <w:r w:rsidRPr="00A71BFD">
        <w:rPr>
          <w:rFonts w:eastAsia="Times New Roman" w:cstheme="minorHAnsi"/>
        </w:rPr>
        <w:t xml:space="preserve">Questions regarding the scope of work shall be submitted, in writing, to </w:t>
      </w:r>
      <w:r w:rsidR="00E843DC">
        <w:rPr>
          <w:rFonts w:eastAsia="Times New Roman" w:cstheme="minorHAnsi"/>
        </w:rPr>
        <w:t>Julie Kennedy</w:t>
      </w:r>
      <w:r w:rsidR="00F613DA">
        <w:rPr>
          <w:rFonts w:eastAsia="Times New Roman" w:cstheme="minorHAnsi"/>
        </w:rPr>
        <w:t>,</w:t>
      </w:r>
      <w:r w:rsidR="00E843DC">
        <w:rPr>
          <w:rFonts w:eastAsia="Times New Roman" w:cstheme="minorHAnsi"/>
          <w:color w:val="76923C" w:themeColor="accent3" w:themeShade="BF"/>
        </w:rPr>
        <w:t xml:space="preserve"> </w:t>
      </w:r>
      <w:r w:rsidR="00F613DA">
        <w:rPr>
          <w:rFonts w:eastAsia="Times New Roman" w:cstheme="minorHAnsi"/>
          <w:color w:val="76923C" w:themeColor="accent3" w:themeShade="BF"/>
        </w:rPr>
        <w:t>Purchasing Agent, at jkennedy@co.routt.co.us</w:t>
      </w:r>
      <w:r w:rsidR="00C75A8A" w:rsidRPr="00C75A8A">
        <w:rPr>
          <w:rFonts w:eastAsia="Times New Roman" w:cstheme="minorHAnsi"/>
          <w:color w:val="C00000"/>
        </w:rPr>
        <w:t xml:space="preserve"> </w:t>
      </w:r>
      <w:r w:rsidRPr="00A71BFD">
        <w:rPr>
          <w:rFonts w:eastAsia="Times New Roman" w:cstheme="minorHAnsi"/>
        </w:rPr>
        <w:t xml:space="preserve">no later </w:t>
      </w:r>
      <w:r w:rsidRPr="00092B9F">
        <w:rPr>
          <w:rFonts w:eastAsia="Times New Roman" w:cstheme="minorHAnsi"/>
        </w:rPr>
        <w:t xml:space="preserve">than </w:t>
      </w:r>
      <w:r w:rsidR="00F613DA">
        <w:rPr>
          <w:rFonts w:eastAsia="Times New Roman" w:cstheme="minorHAnsi"/>
        </w:rPr>
        <w:t>5:00 p.m. September 1</w:t>
      </w:r>
      <w:r w:rsidR="00B46A71">
        <w:rPr>
          <w:rFonts w:eastAsia="Times New Roman" w:cstheme="minorHAnsi"/>
        </w:rPr>
        <w:t>, 20</w:t>
      </w:r>
      <w:r w:rsidR="00C75A8A">
        <w:rPr>
          <w:rFonts w:eastAsia="Times New Roman" w:cstheme="minorHAnsi"/>
        </w:rPr>
        <w:t>2</w:t>
      </w:r>
      <w:r w:rsidR="00B46A71">
        <w:rPr>
          <w:rFonts w:eastAsia="Times New Roman" w:cstheme="minorHAnsi"/>
        </w:rPr>
        <w:t>2</w:t>
      </w:r>
      <w:r w:rsidRPr="00092B9F">
        <w:rPr>
          <w:rFonts w:eastAsia="Times New Roman" w:cstheme="minorHAnsi"/>
        </w:rPr>
        <w:t xml:space="preserve">. Responses shall be issued in the form of an Addendum to all </w:t>
      </w:r>
      <w:r w:rsidR="0007110F" w:rsidRPr="00092B9F">
        <w:rPr>
          <w:rFonts w:eastAsia="Times New Roman" w:cstheme="minorHAnsi"/>
        </w:rPr>
        <w:t>plan holders</w:t>
      </w:r>
      <w:r w:rsidRPr="00092B9F">
        <w:rPr>
          <w:rFonts w:eastAsia="Times New Roman" w:cstheme="minorHAnsi"/>
        </w:rPr>
        <w:t xml:space="preserve"> of record, no later than 5:00 PM </w:t>
      </w:r>
      <w:r w:rsidR="00F613DA">
        <w:rPr>
          <w:rFonts w:eastAsia="Times New Roman" w:cstheme="minorHAnsi"/>
        </w:rPr>
        <w:t>September 15</w:t>
      </w:r>
      <w:r w:rsidR="00C75A8A">
        <w:rPr>
          <w:rFonts w:eastAsia="Times New Roman" w:cstheme="minorHAnsi"/>
        </w:rPr>
        <w:t xml:space="preserve">, </w:t>
      </w:r>
      <w:r w:rsidR="00092B9F">
        <w:rPr>
          <w:rFonts w:eastAsia="Times New Roman" w:cstheme="minorHAnsi"/>
        </w:rPr>
        <w:t>20</w:t>
      </w:r>
      <w:r w:rsidR="00C75A8A">
        <w:rPr>
          <w:rFonts w:eastAsia="Times New Roman" w:cstheme="minorHAnsi"/>
        </w:rPr>
        <w:t>2</w:t>
      </w:r>
      <w:r w:rsidR="00092B9F">
        <w:rPr>
          <w:rFonts w:eastAsia="Times New Roman" w:cstheme="minorHAnsi"/>
        </w:rPr>
        <w:t>2</w:t>
      </w:r>
      <w:r w:rsidRPr="00092B9F">
        <w:rPr>
          <w:rFonts w:eastAsia="Times New Roman" w:cstheme="minorHAnsi"/>
        </w:rPr>
        <w:t>.</w:t>
      </w:r>
    </w:p>
    <w:p w14:paraId="6A987075" w14:textId="77777777" w:rsidR="00A71BFD" w:rsidRPr="00A71BFD" w:rsidRDefault="00A71BFD" w:rsidP="00A71BFD">
      <w:pPr>
        <w:spacing w:after="0" w:line="240" w:lineRule="auto"/>
        <w:ind w:left="720"/>
        <w:jc w:val="both"/>
        <w:rPr>
          <w:rFonts w:eastAsia="Times New Roman" w:cstheme="minorHAnsi"/>
          <w:szCs w:val="20"/>
        </w:rPr>
      </w:pPr>
      <w:r w:rsidRPr="00A71BFD">
        <w:rPr>
          <w:rFonts w:eastAsia="Times New Roman" w:cstheme="minorHAnsi"/>
          <w:szCs w:val="20"/>
        </w:rPr>
        <w:tab/>
        <w:t xml:space="preserve"> </w:t>
      </w:r>
    </w:p>
    <w:p w14:paraId="751F21C7" w14:textId="77777777" w:rsidR="00A71BFD" w:rsidRPr="00A71BFD" w:rsidRDefault="00A71BFD" w:rsidP="00A71BFD">
      <w:pPr>
        <w:spacing w:after="0" w:line="240" w:lineRule="auto"/>
        <w:jc w:val="both"/>
        <w:outlineLvl w:val="0"/>
        <w:rPr>
          <w:rFonts w:eastAsia="Times New Roman" w:cstheme="minorHAnsi"/>
          <w:b/>
          <w:szCs w:val="20"/>
        </w:rPr>
      </w:pPr>
      <w:r w:rsidRPr="00A71BFD">
        <w:rPr>
          <w:rFonts w:eastAsia="Times New Roman" w:cstheme="minorHAnsi"/>
          <w:b/>
          <w:szCs w:val="20"/>
        </w:rPr>
        <w:t>III.</w:t>
      </w:r>
      <w:r w:rsidRPr="00A71BFD">
        <w:rPr>
          <w:rFonts w:eastAsia="Times New Roman" w:cstheme="minorHAnsi"/>
          <w:b/>
          <w:szCs w:val="20"/>
        </w:rPr>
        <w:tab/>
        <w:t>SCOPE OF WORK</w:t>
      </w:r>
    </w:p>
    <w:p w14:paraId="465FBC77" w14:textId="77777777" w:rsidR="00A71BFD" w:rsidRDefault="00A71BFD" w:rsidP="00A71BFD">
      <w:pPr>
        <w:spacing w:after="0" w:line="240" w:lineRule="auto"/>
        <w:jc w:val="both"/>
        <w:rPr>
          <w:rFonts w:eastAsia="Times New Roman" w:cstheme="minorHAnsi"/>
          <w:b/>
          <w:szCs w:val="20"/>
        </w:rPr>
      </w:pPr>
    </w:p>
    <w:p w14:paraId="0776726A" w14:textId="270C791E" w:rsidR="00C75A8A" w:rsidRDefault="00C75A8A" w:rsidP="00C75A8A">
      <w:pPr>
        <w:spacing w:after="0" w:line="240" w:lineRule="auto"/>
        <w:ind w:left="720"/>
        <w:outlineLvl w:val="0"/>
        <w:rPr>
          <w:rFonts w:cstheme="minorHAnsi"/>
        </w:rPr>
      </w:pPr>
      <w:r w:rsidRPr="00F613DA">
        <w:rPr>
          <w:rFonts w:eastAsia="Times New Roman" w:cstheme="minorHAnsi"/>
          <w:bCs/>
          <w:szCs w:val="20"/>
        </w:rPr>
        <w:t xml:space="preserve">Routt County </w:t>
      </w:r>
      <w:r w:rsidR="00092B9F" w:rsidRPr="00AE6110">
        <w:rPr>
          <w:rFonts w:cstheme="minorHAnsi"/>
        </w:rPr>
        <w:t xml:space="preserve">is soliciting </w:t>
      </w:r>
      <w:r w:rsidR="00092B9F" w:rsidRPr="00A71BFD">
        <w:rPr>
          <w:rFonts w:cstheme="minorHAnsi"/>
        </w:rPr>
        <w:t xml:space="preserve">bids for an entity to research and explore the </w:t>
      </w:r>
      <w:r>
        <w:rPr>
          <w:rFonts w:cstheme="minorHAnsi"/>
        </w:rPr>
        <w:t xml:space="preserve">development of a Regional </w:t>
      </w:r>
      <w:r w:rsidR="00E02C1F">
        <w:rPr>
          <w:rFonts w:cstheme="minorHAnsi"/>
        </w:rPr>
        <w:t>Transportation Authority</w:t>
      </w:r>
      <w:r>
        <w:rPr>
          <w:rFonts w:cstheme="minorHAnsi"/>
        </w:rPr>
        <w:t xml:space="preserve"> in Northwest Colorado.</w:t>
      </w:r>
    </w:p>
    <w:p w14:paraId="6393E73B" w14:textId="27E1F7CA" w:rsidR="007368A1" w:rsidRPr="003543A2" w:rsidRDefault="007368A1" w:rsidP="007368A1">
      <w:pPr>
        <w:spacing w:before="100" w:beforeAutospacing="1" w:after="100" w:afterAutospacing="1" w:line="240" w:lineRule="auto"/>
        <w:ind w:left="720"/>
        <w:rPr>
          <w:rFonts w:eastAsia="Times New Roman" w:cstheme="minorHAnsi"/>
        </w:rPr>
      </w:pPr>
      <w:r w:rsidRPr="00AE6110">
        <w:rPr>
          <w:rFonts w:eastAsia="Times New Roman" w:cstheme="minorHAnsi"/>
        </w:rPr>
        <w:t xml:space="preserve">The chosen planning consultant or consulting team will be responsible for working with </w:t>
      </w:r>
      <w:r w:rsidR="007F53C9" w:rsidRPr="00F613DA">
        <w:rPr>
          <w:rFonts w:eastAsia="Times New Roman" w:cstheme="minorHAnsi"/>
          <w:bCs/>
          <w:szCs w:val="20"/>
        </w:rPr>
        <w:t xml:space="preserve">Routt County </w:t>
      </w:r>
      <w:r w:rsidRPr="003543A2">
        <w:rPr>
          <w:rFonts w:eastAsia="Times New Roman" w:cstheme="minorHAnsi"/>
        </w:rPr>
        <w:t>and community representatives to develop a Regional Transportation Authority development plan that encompasses the following components and deliverables:</w:t>
      </w:r>
    </w:p>
    <w:p w14:paraId="020DD366" w14:textId="48B6D0C5" w:rsidR="00041DC0" w:rsidRDefault="007368A1" w:rsidP="00041DC0">
      <w:pPr>
        <w:numPr>
          <w:ilvl w:val="0"/>
          <w:numId w:val="8"/>
        </w:numPr>
        <w:spacing w:before="100" w:beforeAutospacing="1" w:after="100" w:afterAutospacing="1" w:line="240" w:lineRule="auto"/>
        <w:rPr>
          <w:rFonts w:eastAsia="Times New Roman" w:cstheme="minorHAnsi"/>
        </w:rPr>
      </w:pPr>
      <w:r w:rsidRPr="003543A2">
        <w:rPr>
          <w:rFonts w:eastAsia="Times New Roman" w:cstheme="minorHAnsi"/>
        </w:rPr>
        <w:t xml:space="preserve">Assessment of </w:t>
      </w:r>
      <w:r w:rsidR="003543A2" w:rsidRPr="003543A2">
        <w:rPr>
          <w:rFonts w:eastAsia="Times New Roman" w:cstheme="minorHAnsi"/>
        </w:rPr>
        <w:t xml:space="preserve">regional and </w:t>
      </w:r>
      <w:r w:rsidRPr="003543A2">
        <w:rPr>
          <w:rFonts w:eastAsia="Times New Roman" w:cstheme="minorHAnsi"/>
        </w:rPr>
        <w:t>rural transportation needs – evaluating level of current and latent demand.</w:t>
      </w:r>
    </w:p>
    <w:p w14:paraId="276C087E" w14:textId="77777777" w:rsidR="007368A1" w:rsidRPr="003543A2" w:rsidRDefault="007368A1" w:rsidP="007368A1">
      <w:pPr>
        <w:numPr>
          <w:ilvl w:val="0"/>
          <w:numId w:val="8"/>
        </w:numPr>
        <w:spacing w:before="100" w:beforeAutospacing="1" w:after="100" w:afterAutospacing="1" w:line="240" w:lineRule="auto"/>
        <w:rPr>
          <w:rFonts w:eastAsia="Times New Roman" w:cstheme="minorHAnsi"/>
        </w:rPr>
      </w:pPr>
      <w:r w:rsidRPr="003543A2">
        <w:rPr>
          <w:rFonts w:eastAsia="Times New Roman" w:cstheme="minorHAnsi"/>
        </w:rPr>
        <w:t>Definition of need – including consideration of specific groups or geographic areas</w:t>
      </w:r>
    </w:p>
    <w:p w14:paraId="768EA0C3" w14:textId="77777777" w:rsidR="007368A1" w:rsidRPr="003543A2" w:rsidRDefault="007368A1" w:rsidP="007368A1">
      <w:pPr>
        <w:numPr>
          <w:ilvl w:val="0"/>
          <w:numId w:val="8"/>
        </w:numPr>
        <w:spacing w:before="100" w:beforeAutospacing="1" w:after="100" w:afterAutospacing="1" w:line="240" w:lineRule="auto"/>
        <w:rPr>
          <w:rFonts w:eastAsia="Times New Roman" w:cstheme="minorHAnsi"/>
        </w:rPr>
      </w:pPr>
      <w:r w:rsidRPr="003543A2">
        <w:rPr>
          <w:rFonts w:eastAsia="Times New Roman" w:cstheme="minorHAnsi"/>
        </w:rPr>
        <w:t>Revenue/Expenditure Analysis – including current capital, operational, and maintenance needs for existing and expanded services, such as more frequent stops, accessing unserved populations, equipment, and maintenance projections.</w:t>
      </w:r>
    </w:p>
    <w:p w14:paraId="58BA549F" w14:textId="77777777" w:rsidR="007368A1" w:rsidRPr="003543A2" w:rsidRDefault="007368A1" w:rsidP="007368A1">
      <w:pPr>
        <w:numPr>
          <w:ilvl w:val="0"/>
          <w:numId w:val="8"/>
        </w:numPr>
        <w:spacing w:before="100" w:beforeAutospacing="1" w:after="100" w:afterAutospacing="1" w:line="240" w:lineRule="auto"/>
        <w:rPr>
          <w:rFonts w:eastAsia="Times New Roman" w:cstheme="minorHAnsi"/>
        </w:rPr>
      </w:pPr>
      <w:r w:rsidRPr="003543A2">
        <w:rPr>
          <w:rFonts w:eastAsia="Times New Roman" w:cstheme="minorHAnsi"/>
        </w:rPr>
        <w:t>Stakeholder Analysis such as community organizations, businesses, and elected bodies.</w:t>
      </w:r>
    </w:p>
    <w:p w14:paraId="7F4D344B" w14:textId="77777777" w:rsidR="007368A1" w:rsidRPr="003543A2" w:rsidRDefault="007368A1" w:rsidP="007368A1">
      <w:pPr>
        <w:numPr>
          <w:ilvl w:val="0"/>
          <w:numId w:val="8"/>
        </w:numPr>
        <w:spacing w:before="100" w:beforeAutospacing="1" w:after="100" w:afterAutospacing="1" w:line="240" w:lineRule="auto"/>
        <w:rPr>
          <w:rFonts w:eastAsia="Times New Roman" w:cstheme="minorHAnsi"/>
        </w:rPr>
      </w:pPr>
      <w:r w:rsidRPr="003543A2">
        <w:rPr>
          <w:rFonts w:eastAsia="Times New Roman" w:cstheme="minorHAnsi"/>
        </w:rPr>
        <w:t>Focus Group Meetings to assist with the formulation of unmet needs.</w:t>
      </w:r>
    </w:p>
    <w:p w14:paraId="4FDC2DF6" w14:textId="19DEE980" w:rsidR="007368A1" w:rsidRPr="003543A2" w:rsidRDefault="007368A1" w:rsidP="007368A1">
      <w:pPr>
        <w:numPr>
          <w:ilvl w:val="0"/>
          <w:numId w:val="8"/>
        </w:numPr>
        <w:spacing w:before="100" w:beforeAutospacing="1" w:after="100" w:afterAutospacing="1" w:line="240" w:lineRule="auto"/>
        <w:rPr>
          <w:rFonts w:eastAsia="Times New Roman" w:cstheme="minorHAnsi"/>
        </w:rPr>
      </w:pPr>
      <w:r w:rsidRPr="003543A2">
        <w:rPr>
          <w:rFonts w:eastAsia="Times New Roman" w:cstheme="minorHAnsi"/>
        </w:rPr>
        <w:t>Prospective Rider Surveys – including questions on perception and knowledge of services, as well as determination of barriers to public transportation use</w:t>
      </w:r>
      <w:r w:rsidR="00DD186C">
        <w:rPr>
          <w:rFonts w:eastAsia="Times New Roman" w:cstheme="minorHAnsi"/>
        </w:rPr>
        <w:t>.</w:t>
      </w:r>
    </w:p>
    <w:p w14:paraId="4CDC1500" w14:textId="1573563F" w:rsidR="007368A1" w:rsidRPr="003543A2" w:rsidRDefault="007368A1" w:rsidP="007368A1">
      <w:pPr>
        <w:numPr>
          <w:ilvl w:val="0"/>
          <w:numId w:val="8"/>
        </w:numPr>
        <w:spacing w:before="100" w:beforeAutospacing="1" w:after="100" w:afterAutospacing="1" w:line="240" w:lineRule="auto"/>
        <w:rPr>
          <w:rFonts w:eastAsia="Times New Roman" w:cstheme="minorHAnsi"/>
        </w:rPr>
      </w:pPr>
      <w:r w:rsidRPr="003543A2">
        <w:rPr>
          <w:rFonts w:eastAsia="Times New Roman" w:cstheme="minorHAnsi"/>
        </w:rPr>
        <w:t>Completion of a public transportation gap analysis – considering existing services, community needs, and individual mobility concerns</w:t>
      </w:r>
      <w:r w:rsidR="00DD186C">
        <w:rPr>
          <w:rFonts w:eastAsia="Times New Roman" w:cstheme="minorHAnsi"/>
        </w:rPr>
        <w:t>.</w:t>
      </w:r>
    </w:p>
    <w:p w14:paraId="321E8AA6" w14:textId="47BB4498" w:rsidR="007368A1" w:rsidRPr="003543A2" w:rsidRDefault="007368A1" w:rsidP="007368A1">
      <w:pPr>
        <w:numPr>
          <w:ilvl w:val="0"/>
          <w:numId w:val="8"/>
        </w:numPr>
        <w:spacing w:before="100" w:beforeAutospacing="1" w:after="100" w:afterAutospacing="1" w:line="240" w:lineRule="auto"/>
        <w:rPr>
          <w:rFonts w:eastAsia="Times New Roman" w:cstheme="minorHAnsi"/>
        </w:rPr>
      </w:pPr>
      <w:r w:rsidRPr="003543A2">
        <w:rPr>
          <w:rFonts w:eastAsia="Times New Roman" w:cstheme="minorHAnsi"/>
        </w:rPr>
        <w:t>Determining</w:t>
      </w:r>
      <w:r w:rsidR="00594002">
        <w:rPr>
          <w:rFonts w:eastAsia="Times New Roman" w:cstheme="minorHAnsi"/>
        </w:rPr>
        <w:t>, if identified, service gaps, absence of service, funding challenges, human resources needs and other challenges or needs.</w:t>
      </w:r>
      <w:r w:rsidRPr="003543A2">
        <w:rPr>
          <w:rFonts w:eastAsia="Times New Roman" w:cstheme="minorHAnsi"/>
        </w:rPr>
        <w:t xml:space="preserve"> </w:t>
      </w:r>
    </w:p>
    <w:p w14:paraId="58B9E07D" w14:textId="49E10A9B" w:rsidR="007368A1" w:rsidRPr="003543A2" w:rsidRDefault="007368A1" w:rsidP="007368A1">
      <w:pPr>
        <w:numPr>
          <w:ilvl w:val="0"/>
          <w:numId w:val="8"/>
        </w:numPr>
        <w:spacing w:before="100" w:beforeAutospacing="1" w:after="100" w:afterAutospacing="1" w:line="240" w:lineRule="auto"/>
        <w:rPr>
          <w:rFonts w:eastAsia="Times New Roman" w:cstheme="minorHAnsi"/>
        </w:rPr>
      </w:pPr>
      <w:bookmarkStart w:id="5" w:name="_Hlk107304490"/>
      <w:bookmarkEnd w:id="1"/>
      <w:r w:rsidRPr="003543A2">
        <w:rPr>
          <w:rFonts w:eastAsia="Times New Roman" w:cstheme="minorHAnsi"/>
        </w:rPr>
        <w:t>Evaluation of effectiveness and identification of preferred strategies, such as –</w:t>
      </w:r>
      <w:r w:rsidR="00041DC0">
        <w:rPr>
          <w:rFonts w:eastAsia="Times New Roman" w:cstheme="minorHAnsi"/>
        </w:rPr>
        <w:t xml:space="preserve">  </w:t>
      </w:r>
      <w:r w:rsidR="00041DC0">
        <w:t>roadway expansion, bicycle and pedestrian, micro-transit, vanpool, shared rides, bus, bus rapid transit, elevated guideway, gondola, air service, commuter air and rail.</w:t>
      </w:r>
    </w:p>
    <w:p w14:paraId="6DE6019C" w14:textId="1F6477F2" w:rsidR="007368A1" w:rsidRPr="003543A2" w:rsidRDefault="007368A1" w:rsidP="007368A1">
      <w:pPr>
        <w:numPr>
          <w:ilvl w:val="0"/>
          <w:numId w:val="8"/>
        </w:numPr>
        <w:spacing w:before="100" w:beforeAutospacing="1" w:after="100" w:afterAutospacing="1" w:line="240" w:lineRule="auto"/>
        <w:rPr>
          <w:rFonts w:eastAsia="Times New Roman" w:cstheme="minorHAnsi"/>
        </w:rPr>
      </w:pPr>
      <w:r w:rsidRPr="003543A2">
        <w:rPr>
          <w:rFonts w:eastAsia="Times New Roman" w:cstheme="minorHAnsi"/>
        </w:rPr>
        <w:t xml:space="preserve">Partnership agreements and contracts among existing </w:t>
      </w:r>
      <w:r w:rsidR="00676CF0">
        <w:rPr>
          <w:rFonts w:eastAsia="Times New Roman" w:cstheme="minorHAnsi"/>
        </w:rPr>
        <w:t xml:space="preserve">regional transportation </w:t>
      </w:r>
      <w:r w:rsidRPr="003543A2">
        <w:rPr>
          <w:rFonts w:eastAsia="Times New Roman" w:cstheme="minorHAnsi"/>
        </w:rPr>
        <w:t>service provider</w:t>
      </w:r>
      <w:r w:rsidR="00676CF0">
        <w:rPr>
          <w:rFonts w:eastAsia="Times New Roman" w:cstheme="minorHAnsi"/>
        </w:rPr>
        <w:t>, including bus and air.</w:t>
      </w:r>
    </w:p>
    <w:p w14:paraId="2BD8B496" w14:textId="5C24FE3C" w:rsidR="007368A1" w:rsidRPr="003543A2" w:rsidRDefault="00B10B02" w:rsidP="007368A1">
      <w:pPr>
        <w:numPr>
          <w:ilvl w:val="0"/>
          <w:numId w:val="8"/>
        </w:numPr>
        <w:spacing w:before="100" w:beforeAutospacing="1" w:after="100" w:afterAutospacing="1" w:line="240" w:lineRule="auto"/>
        <w:rPr>
          <w:rFonts w:eastAsia="Times New Roman" w:cstheme="minorHAnsi"/>
        </w:rPr>
      </w:pPr>
      <w:r>
        <w:rPr>
          <w:rFonts w:eastAsia="Times New Roman" w:cstheme="minorHAnsi"/>
        </w:rPr>
        <w:t xml:space="preserve">Concepts for providing better communication for existing transportation and future options. </w:t>
      </w:r>
    </w:p>
    <w:p w14:paraId="33949C29" w14:textId="77777777" w:rsidR="007368A1" w:rsidRPr="003543A2" w:rsidRDefault="007368A1" w:rsidP="007368A1">
      <w:pPr>
        <w:numPr>
          <w:ilvl w:val="0"/>
          <w:numId w:val="8"/>
        </w:numPr>
        <w:spacing w:before="100" w:beforeAutospacing="1" w:after="100" w:afterAutospacing="1" w:line="240" w:lineRule="auto"/>
        <w:rPr>
          <w:rFonts w:eastAsia="Times New Roman" w:cstheme="minorHAnsi"/>
        </w:rPr>
      </w:pPr>
      <w:r w:rsidRPr="003543A2">
        <w:rPr>
          <w:rFonts w:eastAsia="Times New Roman" w:cstheme="minorHAnsi"/>
        </w:rPr>
        <w:t>Provision of flexible service options, i.e. contracted cabs and/or “guaranteed ride home”</w:t>
      </w:r>
    </w:p>
    <w:p w14:paraId="6737972D" w14:textId="123A2C2D" w:rsidR="007368A1" w:rsidRPr="00F613DA" w:rsidRDefault="00B10B02" w:rsidP="007368A1">
      <w:pPr>
        <w:numPr>
          <w:ilvl w:val="0"/>
          <w:numId w:val="8"/>
        </w:numPr>
        <w:spacing w:before="100" w:beforeAutospacing="1" w:after="100" w:afterAutospacing="1" w:line="240" w:lineRule="auto"/>
        <w:rPr>
          <w:rFonts w:eastAsia="Times New Roman" w:cstheme="minorHAnsi"/>
          <w:strike/>
        </w:rPr>
      </w:pPr>
      <w:r>
        <w:rPr>
          <w:rFonts w:eastAsia="Times New Roman" w:cstheme="minorHAnsi"/>
        </w:rPr>
        <w:t>Marketing and outreach plan for Regional Transportation Authority development.</w:t>
      </w:r>
    </w:p>
    <w:p w14:paraId="5AAF81B9" w14:textId="0893623F" w:rsidR="007368A1" w:rsidRDefault="007368A1" w:rsidP="007368A1">
      <w:pPr>
        <w:numPr>
          <w:ilvl w:val="0"/>
          <w:numId w:val="8"/>
        </w:numPr>
        <w:spacing w:before="100" w:beforeAutospacing="1" w:after="100" w:afterAutospacing="1" w:line="240" w:lineRule="auto"/>
        <w:rPr>
          <w:rFonts w:eastAsia="Times New Roman" w:cstheme="minorHAnsi"/>
        </w:rPr>
      </w:pPr>
      <w:r w:rsidRPr="003543A2">
        <w:rPr>
          <w:rFonts w:eastAsia="Times New Roman" w:cstheme="minorHAnsi"/>
        </w:rPr>
        <w:t>Provision of community outreach events to showcase successful models implemented elsewhere and to build grass-roots support for selected strategies</w:t>
      </w:r>
    </w:p>
    <w:p w14:paraId="192CD2BF" w14:textId="47F81393" w:rsidR="00676CF0" w:rsidRPr="003543A2" w:rsidRDefault="00676CF0" w:rsidP="007368A1">
      <w:pPr>
        <w:numPr>
          <w:ilvl w:val="0"/>
          <w:numId w:val="8"/>
        </w:numPr>
        <w:spacing w:before="100" w:beforeAutospacing="1" w:after="100" w:afterAutospacing="1" w:line="240" w:lineRule="auto"/>
        <w:rPr>
          <w:rFonts w:eastAsia="Times New Roman" w:cstheme="minorHAnsi"/>
        </w:rPr>
      </w:pPr>
      <w:r>
        <w:rPr>
          <w:rFonts w:eastAsia="Times New Roman" w:cstheme="minorHAnsi"/>
        </w:rPr>
        <w:t>Define the Regional Transportation Authority district, based on need and stakeholder analysis.</w:t>
      </w:r>
    </w:p>
    <w:bookmarkEnd w:id="2"/>
    <w:bookmarkEnd w:id="5"/>
    <w:p w14:paraId="1A107106" w14:textId="77777777" w:rsidR="007368A1" w:rsidRPr="003543A2" w:rsidRDefault="007368A1" w:rsidP="007368A1">
      <w:pPr>
        <w:numPr>
          <w:ilvl w:val="0"/>
          <w:numId w:val="8"/>
        </w:numPr>
        <w:spacing w:before="100" w:beforeAutospacing="1" w:after="100" w:afterAutospacing="1" w:line="240" w:lineRule="auto"/>
        <w:rPr>
          <w:rFonts w:eastAsia="Times New Roman" w:cstheme="minorHAnsi"/>
        </w:rPr>
      </w:pPr>
      <w:r w:rsidRPr="003543A2">
        <w:rPr>
          <w:rFonts w:eastAsia="Times New Roman" w:cstheme="minorHAnsi"/>
        </w:rPr>
        <w:t>Consider opportunities to coordinate current and future transit services with other transportation modes such as passenger rail, passenger aviation, trails, and paratransit/rideshare.</w:t>
      </w:r>
    </w:p>
    <w:p w14:paraId="03CCAC5B" w14:textId="087508E7" w:rsidR="007368A1" w:rsidRPr="007F53C9" w:rsidRDefault="007368A1" w:rsidP="007368A1">
      <w:pPr>
        <w:numPr>
          <w:ilvl w:val="0"/>
          <w:numId w:val="8"/>
        </w:numPr>
        <w:spacing w:before="100" w:beforeAutospacing="1" w:after="100" w:afterAutospacing="1" w:line="240" w:lineRule="auto"/>
        <w:rPr>
          <w:rFonts w:eastAsia="Times New Roman" w:cstheme="minorHAnsi"/>
        </w:rPr>
      </w:pPr>
      <w:r w:rsidRPr="003543A2">
        <w:rPr>
          <w:rFonts w:eastAsia="Times New Roman" w:cstheme="minorHAnsi"/>
        </w:rPr>
        <w:lastRenderedPageBreak/>
        <w:t xml:space="preserve">Preparation of an executive summary and a detailed multi-year implementation plan with </w:t>
      </w:r>
      <w:r w:rsidRPr="004D0784">
        <w:rPr>
          <w:rFonts w:eastAsia="Times New Roman" w:cstheme="minorHAnsi"/>
        </w:rPr>
        <w:t>strategic recommendations designed to meet public transportation needs.</w:t>
      </w:r>
    </w:p>
    <w:p w14:paraId="75D52D41" w14:textId="534C9EE2" w:rsidR="00BB77B8" w:rsidRPr="00F613DA" w:rsidRDefault="00AC1C5C" w:rsidP="00BB77B8">
      <w:pPr>
        <w:pStyle w:val="ListParagraph"/>
        <w:numPr>
          <w:ilvl w:val="0"/>
          <w:numId w:val="8"/>
        </w:numPr>
      </w:pPr>
      <w:r w:rsidRPr="00F613DA">
        <w:t>P</w:t>
      </w:r>
      <w:r w:rsidR="00880DE4" w:rsidRPr="00F613DA">
        <w:t>ublic outreach</w:t>
      </w:r>
    </w:p>
    <w:p w14:paraId="70E182FE" w14:textId="77777777" w:rsidR="00BB77B8" w:rsidRPr="00F613DA" w:rsidRDefault="00880DE4" w:rsidP="00BB77B8">
      <w:pPr>
        <w:pStyle w:val="ListParagraph"/>
        <w:numPr>
          <w:ilvl w:val="0"/>
          <w:numId w:val="8"/>
        </w:numPr>
      </w:pPr>
      <w:r w:rsidRPr="00F613DA">
        <w:t>partnership opportunities</w:t>
      </w:r>
    </w:p>
    <w:p w14:paraId="54F4CB3F" w14:textId="3D782476" w:rsidR="00BB77B8" w:rsidRPr="00F613DA" w:rsidRDefault="0031066F" w:rsidP="00BB77B8">
      <w:pPr>
        <w:pStyle w:val="ListParagraph"/>
        <w:numPr>
          <w:ilvl w:val="0"/>
          <w:numId w:val="8"/>
        </w:numPr>
      </w:pPr>
      <w:r w:rsidRPr="00F613DA">
        <w:t xml:space="preserve">Strategy to identified and engage stakeholder </w:t>
      </w:r>
    </w:p>
    <w:p w14:paraId="2DF6F27C" w14:textId="4CFBF895" w:rsidR="00BB77B8" w:rsidRPr="00F613DA" w:rsidRDefault="0031066F" w:rsidP="00BB77B8">
      <w:pPr>
        <w:pStyle w:val="ListParagraph"/>
        <w:numPr>
          <w:ilvl w:val="0"/>
          <w:numId w:val="8"/>
        </w:numPr>
      </w:pPr>
      <w:r w:rsidRPr="00F613DA">
        <w:t>G</w:t>
      </w:r>
      <w:r w:rsidR="00880DE4" w:rsidRPr="00F613DA">
        <w:t>oals and objectives</w:t>
      </w:r>
      <w:r w:rsidRPr="00F613DA">
        <w:t xml:space="preserve"> for an RTA</w:t>
      </w:r>
    </w:p>
    <w:p w14:paraId="532036C9" w14:textId="77777777" w:rsidR="00BB77B8" w:rsidRPr="00F613DA" w:rsidRDefault="00880DE4" w:rsidP="00BB77B8">
      <w:pPr>
        <w:pStyle w:val="ListParagraph"/>
        <w:numPr>
          <w:ilvl w:val="0"/>
          <w:numId w:val="8"/>
        </w:numPr>
      </w:pPr>
      <w:r w:rsidRPr="00F613DA">
        <w:t xml:space="preserve">actively polling to gather information about public support.  </w:t>
      </w:r>
    </w:p>
    <w:p w14:paraId="71A16E24" w14:textId="77777777" w:rsidR="00690CBD" w:rsidRDefault="00690CBD" w:rsidP="007368A1">
      <w:pPr>
        <w:spacing w:before="100" w:beforeAutospacing="1" w:after="100" w:afterAutospacing="1" w:line="240" w:lineRule="auto"/>
        <w:rPr>
          <w:rFonts w:eastAsia="Times New Roman" w:cstheme="minorHAnsi"/>
        </w:rPr>
      </w:pPr>
    </w:p>
    <w:p w14:paraId="22C0AE28" w14:textId="55387305" w:rsidR="004D0784" w:rsidRDefault="007368A1" w:rsidP="007368A1">
      <w:pPr>
        <w:spacing w:before="100" w:beforeAutospacing="1" w:after="100" w:afterAutospacing="1" w:line="240" w:lineRule="auto"/>
        <w:rPr>
          <w:rFonts w:eastAsia="Times New Roman" w:cstheme="minorHAnsi"/>
        </w:rPr>
      </w:pPr>
      <w:r w:rsidRPr="003543A2">
        <w:rPr>
          <w:rFonts w:eastAsia="Times New Roman" w:cstheme="minorHAnsi"/>
        </w:rPr>
        <w:t xml:space="preserve">It is important to note that for the purpose of this project, the selected consultant or consulting team shall be to focus on developing a comprehensive </w:t>
      </w:r>
      <w:r w:rsidR="006B1BCC">
        <w:rPr>
          <w:rFonts w:eastAsia="Times New Roman" w:cstheme="minorHAnsi"/>
        </w:rPr>
        <w:t xml:space="preserve">summary and product that will enable partnering groups to make well informed decisions, weigh options and be able to produce an agreement that could be </w:t>
      </w:r>
      <w:r w:rsidR="004D0784">
        <w:rPr>
          <w:rFonts w:eastAsia="Times New Roman" w:cstheme="minorHAnsi"/>
        </w:rPr>
        <w:t>voted on by the representative communities.</w:t>
      </w:r>
    </w:p>
    <w:p w14:paraId="34260A3B" w14:textId="13B545D8" w:rsidR="00092B9F" w:rsidRDefault="00092B9F" w:rsidP="004D0784">
      <w:pPr>
        <w:rPr>
          <w:rFonts w:cstheme="minorHAnsi"/>
        </w:rPr>
      </w:pPr>
      <w:r w:rsidRPr="00A71BFD">
        <w:rPr>
          <w:rFonts w:cstheme="minorHAnsi"/>
        </w:rPr>
        <w:t xml:space="preserve">The successful applicant will use their technical expertise to prepare a document outlining cost factors, operating parameters, infrastructure, and other factors in </w:t>
      </w:r>
      <w:r w:rsidR="004D0784">
        <w:rPr>
          <w:rFonts w:cstheme="minorHAnsi"/>
        </w:rPr>
        <w:t xml:space="preserve">developing and Regional Transportation </w:t>
      </w:r>
      <w:r w:rsidR="004D0784" w:rsidRPr="00A95A95">
        <w:rPr>
          <w:rFonts w:cstheme="minorHAnsi"/>
        </w:rPr>
        <w:t>Authority.</w:t>
      </w:r>
    </w:p>
    <w:p w14:paraId="0E901753" w14:textId="4DE06224" w:rsidR="00092B9F" w:rsidRPr="00A71BFD" w:rsidRDefault="00092B9F" w:rsidP="00A95A95">
      <w:pPr>
        <w:rPr>
          <w:rFonts w:cstheme="minorHAnsi"/>
        </w:rPr>
      </w:pPr>
      <w:r w:rsidRPr="00A71BFD">
        <w:rPr>
          <w:rFonts w:cstheme="minorHAnsi"/>
        </w:rPr>
        <w:t xml:space="preserve">The final </w:t>
      </w:r>
      <w:r w:rsidR="00A95A95">
        <w:rPr>
          <w:rFonts w:cstheme="minorHAnsi"/>
        </w:rPr>
        <w:t xml:space="preserve">product will be </w:t>
      </w:r>
      <w:r w:rsidRPr="00A71BFD">
        <w:rPr>
          <w:rFonts w:cstheme="minorHAnsi"/>
        </w:rPr>
        <w:t xml:space="preserve">an analysis into the scope, </w:t>
      </w:r>
      <w:r w:rsidR="00A95A95" w:rsidRPr="00A71BFD">
        <w:rPr>
          <w:rFonts w:cstheme="minorHAnsi"/>
        </w:rPr>
        <w:t>scale,</w:t>
      </w:r>
      <w:r w:rsidRPr="00A71BFD">
        <w:rPr>
          <w:rFonts w:cstheme="minorHAnsi"/>
        </w:rPr>
        <w:t xml:space="preserve"> and costs necessary to implement </w:t>
      </w:r>
      <w:r w:rsidR="00A95A95">
        <w:rPr>
          <w:rFonts w:cstheme="minorHAnsi"/>
        </w:rPr>
        <w:t>an RTA.</w:t>
      </w:r>
      <w:r w:rsidRPr="00A71BFD">
        <w:rPr>
          <w:rFonts w:cstheme="minorHAnsi"/>
        </w:rPr>
        <w:t xml:space="preserve">  Would the scope be </w:t>
      </w:r>
      <w:r w:rsidR="00A95A95" w:rsidRPr="00A71BFD">
        <w:rPr>
          <w:rFonts w:cstheme="minorHAnsi"/>
        </w:rPr>
        <w:t>viable</w:t>
      </w:r>
      <w:r w:rsidR="00A95A95">
        <w:rPr>
          <w:rFonts w:cstheme="minorHAnsi"/>
        </w:rPr>
        <w:t xml:space="preserve">?  What do the </w:t>
      </w:r>
      <w:r w:rsidRPr="00A71BFD">
        <w:rPr>
          <w:rFonts w:cstheme="minorHAnsi"/>
        </w:rPr>
        <w:t>intergovernmental</w:t>
      </w:r>
      <w:r w:rsidR="00A95A95">
        <w:rPr>
          <w:rFonts w:cstheme="minorHAnsi"/>
        </w:rPr>
        <w:t xml:space="preserve"> agreements contain</w:t>
      </w:r>
      <w:r w:rsidR="00FE37F4">
        <w:rPr>
          <w:rFonts w:cstheme="minorHAnsi"/>
        </w:rPr>
        <w:t>?</w:t>
      </w:r>
      <w:r w:rsidR="00A95A95">
        <w:rPr>
          <w:rFonts w:cstheme="minorHAnsi"/>
        </w:rPr>
        <w:t xml:space="preserve">  What w</w:t>
      </w:r>
      <w:r w:rsidRPr="00A71BFD">
        <w:rPr>
          <w:rFonts w:cstheme="minorHAnsi"/>
        </w:rPr>
        <w:t xml:space="preserve">ould the cost </w:t>
      </w:r>
      <w:r>
        <w:rPr>
          <w:rFonts w:cstheme="minorHAnsi"/>
        </w:rPr>
        <w:t>implementing this project</w:t>
      </w:r>
      <w:r w:rsidR="00A95A95">
        <w:rPr>
          <w:rFonts w:cstheme="minorHAnsi"/>
        </w:rPr>
        <w:t xml:space="preserve"> be?  What is the</w:t>
      </w:r>
      <w:r w:rsidRPr="00A71BFD">
        <w:rPr>
          <w:rFonts w:cstheme="minorHAnsi"/>
        </w:rPr>
        <w:t xml:space="preserve"> overall cost benefit analysis</w:t>
      </w:r>
      <w:r w:rsidR="00A95A95">
        <w:rPr>
          <w:rFonts w:cstheme="minorHAnsi"/>
        </w:rPr>
        <w:t>?</w:t>
      </w:r>
    </w:p>
    <w:p w14:paraId="48DB9183" w14:textId="77777777" w:rsidR="00A71BFD" w:rsidRPr="00A71BFD" w:rsidRDefault="00092B9F" w:rsidP="00092B9F">
      <w:pPr>
        <w:spacing w:after="0" w:line="240" w:lineRule="auto"/>
        <w:ind w:firstLine="720"/>
        <w:jc w:val="both"/>
        <w:rPr>
          <w:rFonts w:eastAsia="Times New Roman" w:cstheme="minorHAnsi"/>
        </w:rPr>
      </w:pPr>
      <w:r>
        <w:rPr>
          <w:rFonts w:eastAsia="Times New Roman" w:cstheme="minorHAnsi"/>
          <w:szCs w:val="20"/>
        </w:rPr>
        <w:t xml:space="preserve">Required </w:t>
      </w:r>
      <w:r w:rsidR="00A71BFD" w:rsidRPr="00A71BFD">
        <w:rPr>
          <w:rFonts w:eastAsia="Times New Roman" w:cstheme="minorHAnsi"/>
          <w:szCs w:val="20"/>
        </w:rPr>
        <w:t>Me</w:t>
      </w:r>
      <w:r w:rsidR="00A71BFD" w:rsidRPr="00A71BFD">
        <w:rPr>
          <w:rFonts w:eastAsia="Times New Roman" w:cstheme="minorHAnsi"/>
        </w:rPr>
        <w:t>etings.</w:t>
      </w:r>
    </w:p>
    <w:p w14:paraId="2A6A1792" w14:textId="77777777" w:rsidR="00A71BFD" w:rsidRPr="00A71BFD" w:rsidRDefault="00A71BFD" w:rsidP="00A71BFD">
      <w:pPr>
        <w:numPr>
          <w:ilvl w:val="1"/>
          <w:numId w:val="1"/>
        </w:numPr>
        <w:spacing w:after="0" w:line="240" w:lineRule="auto"/>
        <w:jc w:val="both"/>
        <w:rPr>
          <w:rFonts w:eastAsia="Times New Roman" w:cstheme="minorHAnsi"/>
        </w:rPr>
      </w:pPr>
      <w:r w:rsidRPr="00A71BFD">
        <w:rPr>
          <w:rFonts w:eastAsia="Times New Roman" w:cstheme="minorHAnsi"/>
        </w:rPr>
        <w:t>Project Kick off Meeting</w:t>
      </w:r>
    </w:p>
    <w:p w14:paraId="431712BB" w14:textId="5DD5423F" w:rsidR="00A71BFD" w:rsidRDefault="00A71BFD" w:rsidP="00A71BFD">
      <w:pPr>
        <w:numPr>
          <w:ilvl w:val="1"/>
          <w:numId w:val="1"/>
        </w:numPr>
        <w:spacing w:after="0" w:line="240" w:lineRule="auto"/>
        <w:jc w:val="both"/>
        <w:rPr>
          <w:rFonts w:eastAsia="Times New Roman" w:cstheme="minorHAnsi"/>
        </w:rPr>
      </w:pPr>
      <w:r w:rsidRPr="00A71BFD">
        <w:rPr>
          <w:rFonts w:eastAsia="Times New Roman" w:cstheme="minorHAnsi"/>
        </w:rPr>
        <w:t xml:space="preserve">Site Visit and Data Collection </w:t>
      </w:r>
    </w:p>
    <w:p w14:paraId="595B55BC" w14:textId="0D82CA00" w:rsidR="00C77365" w:rsidRDefault="00C77365" w:rsidP="00A71BFD">
      <w:pPr>
        <w:numPr>
          <w:ilvl w:val="1"/>
          <w:numId w:val="1"/>
        </w:numPr>
        <w:spacing w:after="0" w:line="240" w:lineRule="auto"/>
        <w:jc w:val="both"/>
        <w:rPr>
          <w:rFonts w:eastAsia="Times New Roman" w:cstheme="minorHAnsi"/>
        </w:rPr>
      </w:pPr>
      <w:r>
        <w:rPr>
          <w:rFonts w:eastAsia="Times New Roman" w:cstheme="minorHAnsi"/>
        </w:rPr>
        <w:t>Focus Group Meetings</w:t>
      </w:r>
    </w:p>
    <w:p w14:paraId="6D8C1BD8" w14:textId="0CFDFEA7" w:rsidR="00FE37F4" w:rsidRPr="00A71BFD" w:rsidRDefault="00FE37F4" w:rsidP="00A71BFD">
      <w:pPr>
        <w:numPr>
          <w:ilvl w:val="1"/>
          <w:numId w:val="1"/>
        </w:numPr>
        <w:spacing w:after="0" w:line="240" w:lineRule="auto"/>
        <w:jc w:val="both"/>
        <w:rPr>
          <w:rFonts w:eastAsia="Times New Roman" w:cstheme="minorHAnsi"/>
        </w:rPr>
      </w:pPr>
      <w:r>
        <w:rPr>
          <w:rFonts w:eastAsia="Times New Roman" w:cstheme="minorHAnsi"/>
        </w:rPr>
        <w:t>Stakeholder Meetings</w:t>
      </w:r>
    </w:p>
    <w:p w14:paraId="67366FD7" w14:textId="77777777" w:rsidR="00A71BFD" w:rsidRPr="00A71BFD" w:rsidRDefault="00A71BFD" w:rsidP="00A71BFD">
      <w:pPr>
        <w:numPr>
          <w:ilvl w:val="1"/>
          <w:numId w:val="1"/>
        </w:numPr>
        <w:spacing w:after="0" w:line="240" w:lineRule="auto"/>
        <w:jc w:val="both"/>
        <w:rPr>
          <w:rFonts w:eastAsia="Times New Roman" w:cstheme="minorHAnsi"/>
        </w:rPr>
      </w:pPr>
      <w:r w:rsidRPr="00A71BFD">
        <w:rPr>
          <w:rFonts w:eastAsia="Times New Roman" w:cstheme="minorHAnsi"/>
        </w:rPr>
        <w:t>Proposed Conditions Preliminary Findings Review Meeting</w:t>
      </w:r>
    </w:p>
    <w:p w14:paraId="2E6D7821" w14:textId="65208AA0" w:rsidR="00A71BFD" w:rsidRPr="00A71BFD" w:rsidRDefault="00A71BFD" w:rsidP="00A71BFD">
      <w:pPr>
        <w:numPr>
          <w:ilvl w:val="1"/>
          <w:numId w:val="1"/>
        </w:numPr>
        <w:spacing w:after="0" w:line="240" w:lineRule="auto"/>
        <w:jc w:val="both"/>
        <w:rPr>
          <w:rFonts w:eastAsia="Times New Roman" w:cstheme="minorHAnsi"/>
        </w:rPr>
      </w:pPr>
      <w:r w:rsidRPr="00A71BFD">
        <w:rPr>
          <w:rFonts w:eastAsia="Times New Roman" w:cstheme="minorHAnsi"/>
        </w:rPr>
        <w:t xml:space="preserve">Final review meeting </w:t>
      </w:r>
    </w:p>
    <w:p w14:paraId="38A6487B" w14:textId="2BA85E7F" w:rsidR="00A71BFD" w:rsidRPr="00A71BFD" w:rsidRDefault="00A71BFD" w:rsidP="00A71BFD">
      <w:pPr>
        <w:numPr>
          <w:ilvl w:val="1"/>
          <w:numId w:val="1"/>
        </w:numPr>
        <w:spacing w:after="0" w:line="240" w:lineRule="auto"/>
        <w:jc w:val="both"/>
        <w:rPr>
          <w:rFonts w:eastAsia="Times New Roman" w:cstheme="minorHAnsi"/>
        </w:rPr>
      </w:pPr>
      <w:r w:rsidRPr="00A71BFD">
        <w:rPr>
          <w:rFonts w:eastAsia="Times New Roman" w:cstheme="minorHAnsi"/>
        </w:rPr>
        <w:t xml:space="preserve">Public Meeting – Present </w:t>
      </w:r>
      <w:r w:rsidR="00DA76ED">
        <w:rPr>
          <w:rFonts w:eastAsia="Times New Roman" w:cstheme="minorHAnsi"/>
        </w:rPr>
        <w:t>S</w:t>
      </w:r>
      <w:r w:rsidR="00092B9F">
        <w:rPr>
          <w:rFonts w:eastAsia="Times New Roman" w:cstheme="minorHAnsi"/>
        </w:rPr>
        <w:t>tudy</w:t>
      </w:r>
      <w:r w:rsidRPr="00A71BFD">
        <w:rPr>
          <w:rFonts w:eastAsia="Times New Roman" w:cstheme="minorHAnsi"/>
        </w:rPr>
        <w:t xml:space="preserve"> to Community</w:t>
      </w:r>
      <w:r w:rsidR="00A95A95">
        <w:rPr>
          <w:rFonts w:eastAsia="Times New Roman" w:cstheme="minorHAnsi"/>
        </w:rPr>
        <w:t xml:space="preserve">, </w:t>
      </w:r>
      <w:r w:rsidR="00092B9F">
        <w:rPr>
          <w:rFonts w:eastAsia="Times New Roman" w:cstheme="minorHAnsi"/>
        </w:rPr>
        <w:t>City Council</w:t>
      </w:r>
      <w:r w:rsidR="00A95A95">
        <w:rPr>
          <w:rFonts w:eastAsia="Times New Roman" w:cstheme="minorHAnsi"/>
        </w:rPr>
        <w:t xml:space="preserve">s and County Commissioners </w:t>
      </w:r>
    </w:p>
    <w:p w14:paraId="5E375CE4" w14:textId="77777777" w:rsidR="00A71BFD" w:rsidRPr="00A71BFD" w:rsidRDefault="00A71BFD" w:rsidP="00A71BFD">
      <w:pPr>
        <w:spacing w:after="0" w:line="240" w:lineRule="auto"/>
        <w:ind w:left="1440"/>
        <w:jc w:val="both"/>
        <w:rPr>
          <w:rFonts w:eastAsia="Times New Roman" w:cstheme="minorHAnsi"/>
        </w:rPr>
      </w:pPr>
    </w:p>
    <w:p w14:paraId="0CF3783D" w14:textId="77777777" w:rsidR="00A71BFD" w:rsidRPr="00A71BFD" w:rsidRDefault="00A71BFD" w:rsidP="00A71BFD">
      <w:pPr>
        <w:numPr>
          <w:ilvl w:val="0"/>
          <w:numId w:val="1"/>
        </w:numPr>
        <w:spacing w:after="0" w:line="240" w:lineRule="auto"/>
        <w:jc w:val="both"/>
        <w:rPr>
          <w:rFonts w:eastAsia="Times New Roman" w:cstheme="minorHAnsi"/>
        </w:rPr>
      </w:pPr>
      <w:r w:rsidRPr="00A71BFD">
        <w:rPr>
          <w:rFonts w:eastAsia="Times New Roman" w:cstheme="minorHAnsi"/>
        </w:rPr>
        <w:t>Schedule and Deliverables</w:t>
      </w:r>
    </w:p>
    <w:p w14:paraId="735874BA" w14:textId="55C21ACA" w:rsidR="00A71BFD" w:rsidRPr="00A71BFD" w:rsidRDefault="00A71BFD" w:rsidP="00A71BFD">
      <w:pPr>
        <w:numPr>
          <w:ilvl w:val="1"/>
          <w:numId w:val="1"/>
        </w:numPr>
        <w:spacing w:after="0" w:line="240" w:lineRule="auto"/>
        <w:jc w:val="both"/>
        <w:rPr>
          <w:rFonts w:eastAsia="Times New Roman" w:cstheme="minorHAnsi"/>
        </w:rPr>
      </w:pPr>
      <w:r w:rsidRPr="00A71BFD">
        <w:rPr>
          <w:rFonts w:eastAsia="Times New Roman" w:cstheme="minorHAnsi"/>
        </w:rPr>
        <w:t xml:space="preserve">Notice to Proceed </w:t>
      </w:r>
    </w:p>
    <w:p w14:paraId="23830918" w14:textId="77777777" w:rsidR="00A71BFD" w:rsidRPr="00A71BFD" w:rsidRDefault="00A71BFD" w:rsidP="00A71BFD">
      <w:pPr>
        <w:numPr>
          <w:ilvl w:val="1"/>
          <w:numId w:val="1"/>
        </w:numPr>
        <w:spacing w:after="0" w:line="240" w:lineRule="auto"/>
        <w:jc w:val="both"/>
        <w:rPr>
          <w:rFonts w:eastAsia="Times New Roman" w:cstheme="minorHAnsi"/>
        </w:rPr>
      </w:pPr>
      <w:r w:rsidRPr="00A71BFD">
        <w:rPr>
          <w:rFonts w:eastAsia="Times New Roman" w:cstheme="minorHAnsi"/>
        </w:rPr>
        <w:t>Preliminary Findings summary</w:t>
      </w:r>
    </w:p>
    <w:p w14:paraId="7500AB91" w14:textId="77777777" w:rsidR="00A71BFD" w:rsidRPr="00A71BFD" w:rsidRDefault="00A71BFD" w:rsidP="00A71BFD">
      <w:pPr>
        <w:numPr>
          <w:ilvl w:val="1"/>
          <w:numId w:val="1"/>
        </w:numPr>
        <w:spacing w:after="0" w:line="240" w:lineRule="auto"/>
        <w:jc w:val="both"/>
        <w:rPr>
          <w:rFonts w:eastAsia="Times New Roman" w:cstheme="minorHAnsi"/>
        </w:rPr>
      </w:pPr>
      <w:r w:rsidRPr="00A71BFD">
        <w:rPr>
          <w:rFonts w:eastAsia="Times New Roman" w:cstheme="minorHAnsi"/>
        </w:rPr>
        <w:t>Proposed Conditions Findings summary</w:t>
      </w:r>
    </w:p>
    <w:p w14:paraId="35C2CF50" w14:textId="77777777" w:rsidR="00A71BFD" w:rsidRPr="00A71BFD" w:rsidRDefault="00A71BFD" w:rsidP="00A71BFD">
      <w:pPr>
        <w:numPr>
          <w:ilvl w:val="1"/>
          <w:numId w:val="1"/>
        </w:numPr>
        <w:spacing w:after="0" w:line="240" w:lineRule="auto"/>
        <w:jc w:val="both"/>
        <w:rPr>
          <w:rFonts w:eastAsia="Times New Roman" w:cstheme="minorHAnsi"/>
        </w:rPr>
      </w:pPr>
      <w:r w:rsidRPr="00A71BFD">
        <w:rPr>
          <w:rFonts w:eastAsia="Times New Roman" w:cstheme="minorHAnsi"/>
        </w:rPr>
        <w:t xml:space="preserve">Draft </w:t>
      </w:r>
      <w:r w:rsidR="00DA76ED">
        <w:rPr>
          <w:rFonts w:eastAsia="Times New Roman" w:cstheme="minorHAnsi"/>
        </w:rPr>
        <w:t>of the Study</w:t>
      </w:r>
      <w:r w:rsidRPr="00A71BFD">
        <w:rPr>
          <w:rFonts w:eastAsia="Times New Roman" w:cstheme="minorHAnsi"/>
        </w:rPr>
        <w:tab/>
      </w:r>
      <w:r w:rsidRPr="00A71BFD">
        <w:rPr>
          <w:rFonts w:eastAsia="Times New Roman" w:cstheme="minorHAnsi"/>
        </w:rPr>
        <w:tab/>
      </w:r>
      <w:r w:rsidRPr="00A71BFD">
        <w:rPr>
          <w:rFonts w:eastAsia="Times New Roman" w:cstheme="minorHAnsi"/>
        </w:rPr>
        <w:tab/>
      </w:r>
    </w:p>
    <w:p w14:paraId="0D9810CC" w14:textId="6D87B67E" w:rsidR="00A71BFD" w:rsidRPr="00A71BFD" w:rsidRDefault="00A71BFD" w:rsidP="00A71BFD">
      <w:pPr>
        <w:numPr>
          <w:ilvl w:val="1"/>
          <w:numId w:val="1"/>
        </w:numPr>
        <w:spacing w:after="0" w:line="240" w:lineRule="auto"/>
        <w:jc w:val="both"/>
        <w:rPr>
          <w:rFonts w:eastAsia="Times New Roman" w:cstheme="minorHAnsi"/>
        </w:rPr>
      </w:pPr>
      <w:r w:rsidRPr="00A71BFD">
        <w:rPr>
          <w:rFonts w:eastAsia="Times New Roman" w:cstheme="minorHAnsi"/>
        </w:rPr>
        <w:t xml:space="preserve">Presentation of Final </w:t>
      </w:r>
      <w:r w:rsidR="00DA76ED">
        <w:rPr>
          <w:rFonts w:eastAsia="Times New Roman" w:cstheme="minorHAnsi"/>
        </w:rPr>
        <w:t xml:space="preserve">Study </w:t>
      </w:r>
      <w:r w:rsidRPr="00A71BFD">
        <w:rPr>
          <w:rFonts w:eastAsia="Times New Roman" w:cstheme="minorHAnsi"/>
        </w:rPr>
        <w:t>to Community</w:t>
      </w:r>
      <w:r w:rsidR="00A95A95">
        <w:rPr>
          <w:rFonts w:eastAsia="Times New Roman" w:cstheme="minorHAnsi"/>
        </w:rPr>
        <w:t>,</w:t>
      </w:r>
      <w:r w:rsidR="00DA76ED">
        <w:rPr>
          <w:rFonts w:eastAsia="Times New Roman" w:cstheme="minorHAnsi"/>
        </w:rPr>
        <w:t xml:space="preserve"> City Council</w:t>
      </w:r>
      <w:r w:rsidR="00A95A95">
        <w:rPr>
          <w:rFonts w:eastAsia="Times New Roman" w:cstheme="minorHAnsi"/>
        </w:rPr>
        <w:t>s and County Commissioners</w:t>
      </w:r>
      <w:r w:rsidRPr="00A71BFD">
        <w:rPr>
          <w:rFonts w:eastAsia="Times New Roman" w:cstheme="minorHAnsi"/>
        </w:rPr>
        <w:tab/>
      </w:r>
      <w:r w:rsidRPr="00A71BFD">
        <w:rPr>
          <w:rFonts w:eastAsia="Times New Roman" w:cstheme="minorHAnsi"/>
        </w:rPr>
        <w:tab/>
      </w:r>
    </w:p>
    <w:p w14:paraId="1DC928B2" w14:textId="77777777" w:rsidR="00A71BFD" w:rsidRPr="00A71BFD" w:rsidRDefault="00A71BFD" w:rsidP="00A71BFD">
      <w:pPr>
        <w:numPr>
          <w:ilvl w:val="1"/>
          <w:numId w:val="1"/>
        </w:numPr>
        <w:spacing w:after="0" w:line="240" w:lineRule="auto"/>
        <w:jc w:val="both"/>
        <w:rPr>
          <w:rFonts w:eastAsia="Times New Roman" w:cstheme="minorHAnsi"/>
        </w:rPr>
      </w:pPr>
      <w:r w:rsidRPr="00A71BFD">
        <w:rPr>
          <w:rFonts w:eastAsia="Times New Roman" w:cstheme="minorHAnsi"/>
        </w:rPr>
        <w:t xml:space="preserve">Final </w:t>
      </w:r>
      <w:r w:rsidR="00042E30">
        <w:rPr>
          <w:rFonts w:eastAsia="Times New Roman" w:cstheme="minorHAnsi"/>
        </w:rPr>
        <w:t>Study delivered</w:t>
      </w:r>
      <w:r w:rsidRPr="00A71BFD">
        <w:rPr>
          <w:rFonts w:eastAsia="Times New Roman" w:cstheme="minorHAnsi"/>
        </w:rPr>
        <w:tab/>
      </w:r>
      <w:r w:rsidRPr="00A71BFD">
        <w:rPr>
          <w:rFonts w:eastAsia="Times New Roman" w:cstheme="minorHAnsi"/>
        </w:rPr>
        <w:tab/>
      </w:r>
      <w:r w:rsidRPr="00A71BFD">
        <w:rPr>
          <w:rFonts w:eastAsia="Times New Roman" w:cstheme="minorHAnsi"/>
        </w:rPr>
        <w:tab/>
      </w:r>
    </w:p>
    <w:p w14:paraId="492AEC30" w14:textId="77777777" w:rsidR="00A71BFD" w:rsidRPr="00A71BFD" w:rsidRDefault="00A71BFD" w:rsidP="00DA76ED">
      <w:pPr>
        <w:spacing w:after="0" w:line="240" w:lineRule="auto"/>
        <w:ind w:left="2160"/>
        <w:jc w:val="both"/>
        <w:rPr>
          <w:rFonts w:eastAsia="Times New Roman" w:cstheme="minorHAnsi"/>
        </w:rPr>
      </w:pPr>
      <w:r w:rsidRPr="00A71BFD">
        <w:rPr>
          <w:rFonts w:eastAsia="Times New Roman" w:cstheme="minorHAnsi"/>
        </w:rPr>
        <w:tab/>
      </w:r>
      <w:r w:rsidRPr="00A71BFD">
        <w:rPr>
          <w:rFonts w:eastAsia="Times New Roman" w:cstheme="minorHAnsi"/>
        </w:rPr>
        <w:tab/>
      </w:r>
    </w:p>
    <w:p w14:paraId="1F9DBB3D" w14:textId="43BC8299" w:rsidR="00A71BFD" w:rsidRDefault="00A71BFD" w:rsidP="00A71BFD">
      <w:pPr>
        <w:spacing w:after="0" w:line="240" w:lineRule="auto"/>
        <w:ind w:left="1080"/>
        <w:jc w:val="both"/>
        <w:rPr>
          <w:rFonts w:eastAsia="Times New Roman" w:cstheme="minorHAnsi"/>
        </w:rPr>
      </w:pPr>
    </w:p>
    <w:p w14:paraId="31EAED31" w14:textId="58AF6E57" w:rsidR="003A2FED" w:rsidRDefault="003A2FED" w:rsidP="00A71BFD">
      <w:pPr>
        <w:spacing w:after="0" w:line="240" w:lineRule="auto"/>
        <w:ind w:left="1080"/>
        <w:jc w:val="both"/>
        <w:rPr>
          <w:rFonts w:eastAsia="Times New Roman" w:cstheme="minorHAnsi"/>
        </w:rPr>
      </w:pPr>
    </w:p>
    <w:p w14:paraId="5D28EEF3" w14:textId="69CBB421" w:rsidR="003A2FED" w:rsidRDefault="003A2FED" w:rsidP="00A71BFD">
      <w:pPr>
        <w:spacing w:after="0" w:line="240" w:lineRule="auto"/>
        <w:ind w:left="1080"/>
        <w:jc w:val="both"/>
        <w:rPr>
          <w:rFonts w:eastAsia="Times New Roman" w:cstheme="minorHAnsi"/>
        </w:rPr>
      </w:pPr>
    </w:p>
    <w:p w14:paraId="46CA4003" w14:textId="284FC695" w:rsidR="003A2FED" w:rsidRDefault="003A2FED" w:rsidP="00A71BFD">
      <w:pPr>
        <w:spacing w:after="0" w:line="240" w:lineRule="auto"/>
        <w:ind w:left="1080"/>
        <w:jc w:val="both"/>
        <w:rPr>
          <w:rFonts w:eastAsia="Times New Roman" w:cstheme="minorHAnsi"/>
        </w:rPr>
      </w:pPr>
    </w:p>
    <w:p w14:paraId="17821B85" w14:textId="32644828" w:rsidR="003A2FED" w:rsidRDefault="003A2FED" w:rsidP="00A71BFD">
      <w:pPr>
        <w:spacing w:after="0" w:line="240" w:lineRule="auto"/>
        <w:ind w:left="1080"/>
        <w:jc w:val="both"/>
        <w:rPr>
          <w:rFonts w:eastAsia="Times New Roman" w:cstheme="minorHAnsi"/>
        </w:rPr>
      </w:pPr>
    </w:p>
    <w:p w14:paraId="4C30FF52" w14:textId="1BE558A3" w:rsidR="003A2FED" w:rsidRDefault="003A2FED" w:rsidP="00A71BFD">
      <w:pPr>
        <w:spacing w:after="0" w:line="240" w:lineRule="auto"/>
        <w:ind w:left="1080"/>
        <w:jc w:val="both"/>
        <w:rPr>
          <w:rFonts w:eastAsia="Times New Roman" w:cstheme="minorHAnsi"/>
        </w:rPr>
      </w:pPr>
    </w:p>
    <w:p w14:paraId="4886262D" w14:textId="77777777" w:rsidR="003A2FED" w:rsidRPr="00A71BFD" w:rsidRDefault="003A2FED" w:rsidP="00A71BFD">
      <w:pPr>
        <w:spacing w:after="0" w:line="240" w:lineRule="auto"/>
        <w:ind w:left="1080"/>
        <w:jc w:val="both"/>
        <w:rPr>
          <w:rFonts w:eastAsia="Times New Roman" w:cstheme="minorHAnsi"/>
        </w:rPr>
      </w:pPr>
    </w:p>
    <w:p w14:paraId="0124CF42" w14:textId="77777777" w:rsidR="00A71BFD" w:rsidRPr="00A71BFD" w:rsidRDefault="00A71BFD" w:rsidP="00A71BFD">
      <w:pPr>
        <w:spacing w:after="0" w:line="240" w:lineRule="auto"/>
        <w:jc w:val="both"/>
        <w:outlineLvl w:val="0"/>
        <w:rPr>
          <w:rFonts w:eastAsia="Times New Roman" w:cstheme="minorHAnsi"/>
          <w:b/>
          <w:szCs w:val="20"/>
        </w:rPr>
      </w:pPr>
      <w:r w:rsidRPr="00A71BFD">
        <w:rPr>
          <w:rFonts w:eastAsia="Times New Roman" w:cstheme="minorHAnsi"/>
          <w:b/>
          <w:szCs w:val="20"/>
        </w:rPr>
        <w:t>IV.</w:t>
      </w:r>
      <w:r w:rsidRPr="00A71BFD">
        <w:rPr>
          <w:rFonts w:eastAsia="Times New Roman" w:cstheme="minorHAnsi"/>
          <w:b/>
          <w:szCs w:val="20"/>
        </w:rPr>
        <w:tab/>
        <w:t>EMPLOYMENT DISCRIMINATION BY CONTRACTOR PROHIBITED</w:t>
      </w:r>
    </w:p>
    <w:p w14:paraId="7C2FBE03" w14:textId="77777777" w:rsidR="00A71BFD" w:rsidRPr="00A71BFD" w:rsidRDefault="00A71BFD" w:rsidP="00A71BFD">
      <w:pPr>
        <w:spacing w:after="0" w:line="240" w:lineRule="auto"/>
        <w:jc w:val="both"/>
        <w:rPr>
          <w:rFonts w:eastAsia="Times New Roman" w:cstheme="minorHAnsi"/>
          <w:b/>
          <w:szCs w:val="20"/>
        </w:rPr>
      </w:pPr>
    </w:p>
    <w:p w14:paraId="4E996B48" w14:textId="77777777" w:rsidR="00A71BFD" w:rsidRPr="00A71BFD" w:rsidRDefault="00A71BFD" w:rsidP="00A71BFD">
      <w:pPr>
        <w:spacing w:after="0" w:line="240" w:lineRule="auto"/>
        <w:ind w:left="720"/>
        <w:jc w:val="both"/>
        <w:rPr>
          <w:rFonts w:eastAsia="Times New Roman" w:cstheme="minorHAnsi"/>
          <w:szCs w:val="20"/>
        </w:rPr>
      </w:pPr>
      <w:r w:rsidRPr="00A71BFD">
        <w:rPr>
          <w:rFonts w:eastAsia="Times New Roman" w:cstheme="minorHAnsi"/>
          <w:szCs w:val="20"/>
        </w:rPr>
        <w:t>During the performance of a contract awarded pursuant to this advertised “Request For Proposal”, the contractor agrees as follows:</w:t>
      </w:r>
    </w:p>
    <w:p w14:paraId="6EB587A3" w14:textId="77777777" w:rsidR="00A71BFD" w:rsidRPr="00A71BFD" w:rsidRDefault="00A71BFD" w:rsidP="00A71BFD">
      <w:pPr>
        <w:spacing w:after="0" w:line="240" w:lineRule="auto"/>
        <w:jc w:val="both"/>
        <w:rPr>
          <w:rFonts w:eastAsia="Times New Roman" w:cstheme="minorHAnsi"/>
          <w:szCs w:val="20"/>
        </w:rPr>
      </w:pPr>
    </w:p>
    <w:p w14:paraId="45217A4A" w14:textId="77777777" w:rsidR="00A71BFD" w:rsidRPr="00A71BFD" w:rsidRDefault="00A71BFD" w:rsidP="00F613DA">
      <w:pPr>
        <w:spacing w:after="0" w:line="240" w:lineRule="auto"/>
        <w:ind w:left="1440" w:hanging="720"/>
        <w:jc w:val="both"/>
        <w:rPr>
          <w:rFonts w:eastAsia="Times New Roman" w:cstheme="minorHAnsi"/>
          <w:szCs w:val="20"/>
        </w:rPr>
      </w:pPr>
      <w:r w:rsidRPr="00A71BFD">
        <w:rPr>
          <w:rFonts w:eastAsia="Times New Roman" w:cstheme="minorHAnsi"/>
          <w:szCs w:val="20"/>
        </w:rPr>
        <w:t>A.</w:t>
      </w:r>
      <w:r w:rsidRPr="00A71BFD">
        <w:rPr>
          <w:rFonts w:eastAsia="Times New Roman" w:cstheme="minorHAnsi"/>
          <w:szCs w:val="20"/>
        </w:rPr>
        <w:tab/>
        <w:t>The vendor will not discriminate against any employee or applicant for employment because of race, religion, color, sex or national origin, except where religion, sex or national origin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14:paraId="305D4F50" w14:textId="77777777" w:rsidR="00A71BFD" w:rsidRPr="00A71BFD" w:rsidRDefault="00A71BFD" w:rsidP="00A71BFD">
      <w:pPr>
        <w:spacing w:after="0" w:line="240" w:lineRule="auto"/>
        <w:jc w:val="both"/>
        <w:rPr>
          <w:rFonts w:eastAsia="Times New Roman" w:cstheme="minorHAnsi"/>
          <w:szCs w:val="20"/>
        </w:rPr>
      </w:pPr>
    </w:p>
    <w:p w14:paraId="06B86F28" w14:textId="77777777" w:rsidR="00A71BFD" w:rsidRPr="00A71BFD" w:rsidRDefault="00A71BFD" w:rsidP="00F613DA">
      <w:pPr>
        <w:spacing w:after="0" w:line="240" w:lineRule="auto"/>
        <w:ind w:left="1440" w:hanging="720"/>
        <w:jc w:val="both"/>
        <w:rPr>
          <w:rFonts w:eastAsia="Times New Roman" w:cstheme="minorHAnsi"/>
          <w:szCs w:val="20"/>
        </w:rPr>
      </w:pPr>
      <w:r w:rsidRPr="00A71BFD">
        <w:rPr>
          <w:rFonts w:eastAsia="Times New Roman" w:cstheme="minorHAnsi"/>
          <w:szCs w:val="20"/>
        </w:rPr>
        <w:t>B.</w:t>
      </w:r>
      <w:r w:rsidRPr="00A71BFD">
        <w:rPr>
          <w:rFonts w:eastAsia="Times New Roman" w:cstheme="minorHAnsi"/>
          <w:szCs w:val="20"/>
        </w:rPr>
        <w:tab/>
        <w:t>The vendor, in all solicitations or advertisements for employee’s places by or on behalf of the vendor, will state that such contractor is an equal opportunity employer.</w:t>
      </w:r>
    </w:p>
    <w:p w14:paraId="6C8D02C2" w14:textId="77777777" w:rsidR="00A71BFD" w:rsidRPr="00A71BFD" w:rsidRDefault="00A71BFD" w:rsidP="00A71BFD">
      <w:pPr>
        <w:spacing w:after="0" w:line="240" w:lineRule="auto"/>
        <w:jc w:val="both"/>
        <w:rPr>
          <w:rFonts w:eastAsia="Times New Roman" w:cstheme="minorHAnsi"/>
          <w:szCs w:val="20"/>
        </w:rPr>
      </w:pPr>
    </w:p>
    <w:p w14:paraId="78AFB346" w14:textId="77777777" w:rsidR="00A71BFD" w:rsidRPr="00A71BFD" w:rsidRDefault="00A71BFD" w:rsidP="00F613DA">
      <w:pPr>
        <w:spacing w:after="0" w:line="240" w:lineRule="auto"/>
        <w:ind w:left="1440" w:hanging="720"/>
        <w:jc w:val="both"/>
        <w:rPr>
          <w:rFonts w:eastAsia="Times New Roman" w:cstheme="minorHAnsi"/>
          <w:szCs w:val="20"/>
        </w:rPr>
      </w:pPr>
      <w:r w:rsidRPr="00A71BFD">
        <w:rPr>
          <w:rFonts w:eastAsia="Times New Roman" w:cstheme="minorHAnsi"/>
          <w:szCs w:val="20"/>
        </w:rPr>
        <w:t>C.</w:t>
      </w:r>
      <w:r w:rsidRPr="00A71BFD">
        <w:rPr>
          <w:rFonts w:eastAsia="Times New Roman" w:cstheme="minorHAnsi"/>
          <w:szCs w:val="20"/>
        </w:rPr>
        <w:tab/>
        <w:t>Notices, advertisements and solicitations placed in accordance with federal law, rule or regulation shall be deemed sufficient for the purposes of meeting the requirements of this section.</w:t>
      </w:r>
    </w:p>
    <w:p w14:paraId="077D8CBA" w14:textId="77777777" w:rsidR="00A71BFD" w:rsidRPr="00A71BFD" w:rsidRDefault="00A71BFD" w:rsidP="00A71BFD">
      <w:pPr>
        <w:spacing w:after="0" w:line="240" w:lineRule="auto"/>
        <w:jc w:val="both"/>
        <w:rPr>
          <w:rFonts w:eastAsia="Times New Roman" w:cstheme="minorHAnsi"/>
          <w:szCs w:val="20"/>
        </w:rPr>
      </w:pPr>
    </w:p>
    <w:p w14:paraId="768C7EA1" w14:textId="3421CC08" w:rsidR="00A71BFD" w:rsidRPr="00A71BFD" w:rsidRDefault="00A71BFD" w:rsidP="00F613DA">
      <w:pPr>
        <w:tabs>
          <w:tab w:val="left" w:pos="-720"/>
          <w:tab w:val="left" w:pos="0"/>
        </w:tabs>
        <w:suppressAutoHyphens/>
        <w:spacing w:after="0" w:line="240" w:lineRule="auto"/>
        <w:ind w:left="1440" w:hanging="720"/>
        <w:jc w:val="both"/>
        <w:rPr>
          <w:rFonts w:eastAsia="Times New Roman" w:cstheme="minorHAnsi"/>
          <w:spacing w:val="-3"/>
          <w:szCs w:val="20"/>
        </w:rPr>
      </w:pPr>
      <w:r w:rsidRPr="00A71BFD">
        <w:rPr>
          <w:rFonts w:eastAsia="Times New Roman" w:cstheme="minorHAnsi"/>
          <w:szCs w:val="20"/>
        </w:rPr>
        <w:t>D.</w:t>
      </w:r>
      <w:r w:rsidRPr="00A71BFD">
        <w:rPr>
          <w:rFonts w:eastAsia="Times New Roman" w:cstheme="minorHAnsi"/>
          <w:szCs w:val="20"/>
        </w:rPr>
        <w:tab/>
      </w:r>
      <w:r w:rsidRPr="00A71BFD">
        <w:rPr>
          <w:rFonts w:eastAsia="Times New Roman" w:cstheme="minorHAnsi"/>
          <w:spacing w:val="-3"/>
          <w:szCs w:val="20"/>
        </w:rPr>
        <w:t xml:space="preserve">Contractor shall be in compliance with the applicable provisions of the </w:t>
      </w:r>
      <w:r w:rsidRPr="00A71BFD">
        <w:rPr>
          <w:rFonts w:eastAsia="Times New Roman" w:cstheme="minorHAnsi"/>
          <w:spacing w:val="-3"/>
          <w:szCs w:val="20"/>
          <w:u w:val="single"/>
        </w:rPr>
        <w:t>Americans with Disabilities Act of 1990</w:t>
      </w:r>
      <w:r w:rsidRPr="00A71BFD">
        <w:rPr>
          <w:rFonts w:eastAsia="Times New Roman" w:cstheme="minorHAnsi"/>
          <w:spacing w:val="-3"/>
          <w:szCs w:val="20"/>
        </w:rPr>
        <w:t xml:space="preserve"> as enacted and from time to time amended and any other applicable federal, state, or local laws and regulations.  A signed, written certificate stating compliance with the </w:t>
      </w:r>
      <w:r w:rsidRPr="00A71BFD">
        <w:rPr>
          <w:rFonts w:eastAsia="Times New Roman" w:cstheme="minorHAnsi"/>
          <w:spacing w:val="-3"/>
          <w:szCs w:val="20"/>
          <w:u w:val="single"/>
        </w:rPr>
        <w:t>Americans with Disabilities Act</w:t>
      </w:r>
      <w:r w:rsidRPr="00A71BFD">
        <w:rPr>
          <w:rFonts w:eastAsia="Times New Roman" w:cstheme="minorHAnsi"/>
          <w:spacing w:val="-3"/>
          <w:szCs w:val="20"/>
        </w:rPr>
        <w:t xml:space="preserve"> may be requested at any time during the life of this Agreement or any renewal thereof.</w:t>
      </w:r>
    </w:p>
    <w:p w14:paraId="06E2D623" w14:textId="77777777" w:rsidR="00A71BFD" w:rsidRPr="00A71BFD" w:rsidRDefault="00A71BFD" w:rsidP="00A71BFD">
      <w:pPr>
        <w:spacing w:after="0" w:line="240" w:lineRule="auto"/>
        <w:jc w:val="both"/>
        <w:rPr>
          <w:rFonts w:eastAsia="Times New Roman" w:cstheme="minorHAnsi"/>
          <w:szCs w:val="20"/>
        </w:rPr>
      </w:pPr>
    </w:p>
    <w:p w14:paraId="473DA2B4" w14:textId="77777777" w:rsidR="00A71BFD" w:rsidRPr="00A71BFD" w:rsidRDefault="00A71BFD" w:rsidP="00A71BFD">
      <w:pPr>
        <w:spacing w:after="0" w:line="240" w:lineRule="auto"/>
        <w:jc w:val="both"/>
        <w:outlineLvl w:val="0"/>
        <w:rPr>
          <w:rFonts w:eastAsia="Times New Roman" w:cstheme="minorHAnsi"/>
          <w:szCs w:val="20"/>
        </w:rPr>
      </w:pPr>
      <w:r w:rsidRPr="00A71BFD">
        <w:rPr>
          <w:rFonts w:eastAsia="Times New Roman" w:cstheme="minorHAnsi"/>
          <w:b/>
          <w:szCs w:val="20"/>
        </w:rPr>
        <w:t>V.</w:t>
      </w:r>
      <w:r w:rsidRPr="00A71BFD">
        <w:rPr>
          <w:rFonts w:eastAsia="Times New Roman" w:cstheme="minorHAnsi"/>
          <w:b/>
          <w:szCs w:val="20"/>
        </w:rPr>
        <w:tab/>
        <w:t>INSURANCE REQUIREMENTS</w:t>
      </w:r>
    </w:p>
    <w:p w14:paraId="2297B0C1" w14:textId="77777777" w:rsidR="00A71BFD" w:rsidRPr="00A71BFD" w:rsidRDefault="00A71BFD" w:rsidP="00A71BFD">
      <w:pPr>
        <w:spacing w:after="0" w:line="240" w:lineRule="auto"/>
        <w:jc w:val="both"/>
        <w:rPr>
          <w:rFonts w:eastAsia="Times New Roman" w:cstheme="minorHAnsi"/>
          <w:szCs w:val="20"/>
        </w:rPr>
      </w:pPr>
    </w:p>
    <w:p w14:paraId="30649C07" w14:textId="0AD07436" w:rsidR="00A71BFD" w:rsidRPr="00A71BFD" w:rsidRDefault="00A71BFD" w:rsidP="00F613DA">
      <w:pPr>
        <w:spacing w:after="0" w:line="240" w:lineRule="auto"/>
        <w:ind w:left="1440" w:hanging="720"/>
        <w:jc w:val="both"/>
        <w:rPr>
          <w:rFonts w:eastAsia="Times New Roman" w:cstheme="minorHAnsi"/>
          <w:szCs w:val="20"/>
        </w:rPr>
      </w:pPr>
      <w:r w:rsidRPr="00A71BFD">
        <w:rPr>
          <w:rFonts w:eastAsia="Times New Roman" w:cstheme="minorHAnsi"/>
          <w:szCs w:val="20"/>
        </w:rPr>
        <w:t>A.</w:t>
      </w:r>
      <w:r w:rsidRPr="00A71BFD">
        <w:rPr>
          <w:rFonts w:eastAsia="Times New Roman" w:cstheme="minorHAnsi"/>
          <w:szCs w:val="20"/>
        </w:rPr>
        <w:tab/>
        <w:t xml:space="preserve">Vendor shall provide at </w:t>
      </w:r>
      <w:r w:rsidR="00A93DF6">
        <w:rPr>
          <w:rFonts w:eastAsia="Times New Roman" w:cstheme="minorHAnsi"/>
          <w:szCs w:val="20"/>
        </w:rPr>
        <w:t>their</w:t>
      </w:r>
      <w:r w:rsidRPr="00A71BFD">
        <w:rPr>
          <w:rFonts w:eastAsia="Times New Roman" w:cstheme="minorHAnsi"/>
          <w:szCs w:val="20"/>
        </w:rPr>
        <w:t xml:space="preserve"> own expense the following insurance for </w:t>
      </w:r>
      <w:r w:rsidR="00A93DF6">
        <w:rPr>
          <w:rFonts w:eastAsia="Times New Roman" w:cstheme="minorHAnsi"/>
          <w:szCs w:val="20"/>
        </w:rPr>
        <w:t>them</w:t>
      </w:r>
      <w:r w:rsidRPr="00A71BFD">
        <w:rPr>
          <w:rFonts w:eastAsia="Times New Roman" w:cstheme="minorHAnsi"/>
          <w:szCs w:val="20"/>
        </w:rPr>
        <w:t xml:space="preserve">self and </w:t>
      </w:r>
      <w:r w:rsidR="00A93DF6">
        <w:rPr>
          <w:rFonts w:eastAsia="Times New Roman" w:cstheme="minorHAnsi"/>
          <w:szCs w:val="20"/>
        </w:rPr>
        <w:t>their</w:t>
      </w:r>
      <w:r w:rsidRPr="00A71BFD">
        <w:rPr>
          <w:rFonts w:eastAsia="Times New Roman" w:cstheme="minorHAnsi"/>
          <w:szCs w:val="20"/>
        </w:rPr>
        <w:t xml:space="preserve"> employees in connection with their work under this project:</w:t>
      </w:r>
    </w:p>
    <w:p w14:paraId="1EC29010" w14:textId="77777777" w:rsidR="00A71BFD" w:rsidRPr="00A71BFD" w:rsidRDefault="00A71BFD" w:rsidP="00A71BFD">
      <w:pPr>
        <w:spacing w:after="0" w:line="240" w:lineRule="auto"/>
        <w:jc w:val="both"/>
        <w:rPr>
          <w:rFonts w:eastAsia="Times New Roman" w:cstheme="minorHAnsi"/>
          <w:szCs w:val="20"/>
        </w:rPr>
      </w:pPr>
    </w:p>
    <w:p w14:paraId="291D6F49" w14:textId="77777777" w:rsidR="00A71BFD" w:rsidRPr="00A71BFD" w:rsidRDefault="00A71BFD" w:rsidP="00A71BFD">
      <w:pPr>
        <w:spacing w:after="0" w:line="240" w:lineRule="auto"/>
        <w:jc w:val="both"/>
        <w:rPr>
          <w:rFonts w:eastAsia="Times New Roman" w:cstheme="minorHAnsi"/>
          <w:szCs w:val="20"/>
        </w:rPr>
      </w:pPr>
      <w:r w:rsidRPr="00A71BFD">
        <w:rPr>
          <w:rFonts w:eastAsia="Times New Roman" w:cstheme="minorHAnsi"/>
          <w:szCs w:val="20"/>
        </w:rPr>
        <w:tab/>
      </w:r>
      <w:r w:rsidRPr="00A71BFD">
        <w:rPr>
          <w:rFonts w:eastAsia="Times New Roman" w:cstheme="minorHAnsi"/>
          <w:szCs w:val="20"/>
        </w:rPr>
        <w:tab/>
        <w:t>1.</w:t>
      </w:r>
      <w:r w:rsidRPr="00A71BFD">
        <w:rPr>
          <w:rFonts w:eastAsia="Times New Roman" w:cstheme="minorHAnsi"/>
          <w:szCs w:val="20"/>
        </w:rPr>
        <w:tab/>
        <w:t>Worker’s Compensation:  Statutory</w:t>
      </w:r>
    </w:p>
    <w:p w14:paraId="69430335" w14:textId="77777777" w:rsidR="00A71BFD" w:rsidRPr="00A71BFD" w:rsidRDefault="00A71BFD" w:rsidP="00A71BFD">
      <w:pPr>
        <w:spacing w:after="0" w:line="240" w:lineRule="auto"/>
        <w:jc w:val="both"/>
        <w:rPr>
          <w:rFonts w:eastAsia="Times New Roman" w:cstheme="minorHAnsi"/>
          <w:szCs w:val="20"/>
        </w:rPr>
      </w:pPr>
    </w:p>
    <w:p w14:paraId="4ADEF13A" w14:textId="77777777" w:rsidR="00A71BFD" w:rsidRPr="00A71BFD" w:rsidRDefault="00A71BFD" w:rsidP="00A71BFD">
      <w:pPr>
        <w:spacing w:after="0" w:line="240" w:lineRule="auto"/>
        <w:jc w:val="both"/>
        <w:rPr>
          <w:rFonts w:eastAsia="Times New Roman" w:cstheme="minorHAnsi"/>
          <w:szCs w:val="20"/>
        </w:rPr>
      </w:pPr>
      <w:r w:rsidRPr="00A71BFD">
        <w:rPr>
          <w:rFonts w:eastAsia="Times New Roman" w:cstheme="minorHAnsi"/>
          <w:szCs w:val="20"/>
        </w:rPr>
        <w:tab/>
      </w:r>
      <w:r w:rsidRPr="00A71BFD">
        <w:rPr>
          <w:rFonts w:eastAsia="Times New Roman" w:cstheme="minorHAnsi"/>
          <w:szCs w:val="20"/>
        </w:rPr>
        <w:tab/>
        <w:t>2.</w:t>
      </w:r>
      <w:r w:rsidRPr="00A71BFD">
        <w:rPr>
          <w:rFonts w:eastAsia="Times New Roman" w:cstheme="minorHAnsi"/>
          <w:szCs w:val="20"/>
        </w:rPr>
        <w:tab/>
        <w:t>General Liability:  $1,000,000 each occurrence and aggregate</w:t>
      </w:r>
    </w:p>
    <w:p w14:paraId="65D92A44" w14:textId="77777777" w:rsidR="00A71BFD" w:rsidRPr="00A71BFD" w:rsidRDefault="00A71BFD" w:rsidP="00A71BFD">
      <w:pPr>
        <w:spacing w:after="0" w:line="240" w:lineRule="auto"/>
        <w:jc w:val="both"/>
        <w:rPr>
          <w:rFonts w:eastAsia="Times New Roman" w:cstheme="minorHAnsi"/>
          <w:szCs w:val="20"/>
        </w:rPr>
      </w:pPr>
    </w:p>
    <w:p w14:paraId="573757A1" w14:textId="77777777" w:rsidR="00A71BFD" w:rsidRPr="00A71BFD" w:rsidRDefault="00A71BFD" w:rsidP="00A71BFD">
      <w:pPr>
        <w:spacing w:after="0" w:line="240" w:lineRule="auto"/>
        <w:ind w:left="1440"/>
        <w:jc w:val="both"/>
        <w:rPr>
          <w:rFonts w:eastAsia="Times New Roman" w:cstheme="minorHAnsi"/>
          <w:szCs w:val="20"/>
        </w:rPr>
      </w:pPr>
      <w:r w:rsidRPr="00A71BFD">
        <w:rPr>
          <w:rFonts w:eastAsia="Times New Roman" w:cstheme="minorHAnsi"/>
          <w:szCs w:val="20"/>
        </w:rPr>
        <w:t>3.</w:t>
      </w:r>
      <w:r w:rsidRPr="00A71BFD">
        <w:rPr>
          <w:rFonts w:eastAsia="Times New Roman" w:cstheme="minorHAnsi"/>
          <w:szCs w:val="20"/>
        </w:rPr>
        <w:tab/>
        <w:t>Auto Liability Insurance:  $150,000 each occurrence and $600,000 aggregate</w:t>
      </w:r>
    </w:p>
    <w:p w14:paraId="0129AF08" w14:textId="77777777" w:rsidR="00A71BFD" w:rsidRPr="00A71BFD" w:rsidRDefault="00A71BFD" w:rsidP="00A71BFD">
      <w:pPr>
        <w:spacing w:after="0" w:line="240" w:lineRule="auto"/>
        <w:ind w:left="1440"/>
        <w:jc w:val="both"/>
        <w:rPr>
          <w:rFonts w:eastAsia="Times New Roman" w:cstheme="minorHAnsi"/>
          <w:szCs w:val="20"/>
        </w:rPr>
      </w:pPr>
    </w:p>
    <w:p w14:paraId="372C7CD4" w14:textId="77777777" w:rsidR="00A71BFD" w:rsidRPr="00A71BFD" w:rsidRDefault="00A71BFD" w:rsidP="00A71BFD">
      <w:pPr>
        <w:spacing w:after="0" w:line="240" w:lineRule="auto"/>
        <w:ind w:left="1440"/>
        <w:jc w:val="both"/>
        <w:rPr>
          <w:rFonts w:eastAsia="Times New Roman" w:cstheme="minorHAnsi"/>
          <w:szCs w:val="20"/>
        </w:rPr>
      </w:pPr>
      <w:r w:rsidRPr="00A71BFD">
        <w:rPr>
          <w:rFonts w:eastAsia="Times New Roman" w:cstheme="minorHAnsi"/>
          <w:szCs w:val="20"/>
        </w:rPr>
        <w:t>4.</w:t>
      </w:r>
      <w:r w:rsidRPr="00A71BFD">
        <w:rPr>
          <w:rFonts w:eastAsia="Times New Roman" w:cstheme="minorHAnsi"/>
          <w:szCs w:val="20"/>
        </w:rPr>
        <w:tab/>
        <w:t>Professional Liability Insurance: $1,000,000 each occurrence and aggregate.</w:t>
      </w:r>
    </w:p>
    <w:p w14:paraId="40BDB053" w14:textId="77777777" w:rsidR="00A71BFD" w:rsidRPr="00A71BFD" w:rsidRDefault="00A71BFD" w:rsidP="00A71BFD">
      <w:pPr>
        <w:spacing w:after="0" w:line="240" w:lineRule="auto"/>
        <w:jc w:val="both"/>
        <w:rPr>
          <w:rFonts w:eastAsia="Times New Roman" w:cstheme="minorHAnsi"/>
          <w:szCs w:val="20"/>
        </w:rPr>
      </w:pPr>
    </w:p>
    <w:p w14:paraId="6614600D" w14:textId="77777777" w:rsidR="00A71BFD" w:rsidRPr="00A71BFD" w:rsidRDefault="00A71BFD" w:rsidP="00A71BFD">
      <w:pPr>
        <w:spacing w:after="0" w:line="240" w:lineRule="auto"/>
        <w:jc w:val="both"/>
        <w:rPr>
          <w:rFonts w:eastAsia="Times New Roman" w:cstheme="minorHAnsi"/>
          <w:szCs w:val="20"/>
        </w:rPr>
      </w:pPr>
    </w:p>
    <w:p w14:paraId="36B5D1F4" w14:textId="2332C6A5" w:rsidR="00A71BFD" w:rsidRPr="00A71BFD" w:rsidRDefault="00A71BFD" w:rsidP="00F613DA">
      <w:pPr>
        <w:spacing w:after="0" w:line="240" w:lineRule="auto"/>
        <w:ind w:left="1440" w:hanging="720"/>
        <w:jc w:val="both"/>
        <w:rPr>
          <w:rFonts w:eastAsia="Times New Roman" w:cstheme="minorHAnsi"/>
          <w:szCs w:val="20"/>
        </w:rPr>
      </w:pPr>
      <w:r w:rsidRPr="00A71BFD">
        <w:rPr>
          <w:rFonts w:eastAsia="Times New Roman" w:cstheme="minorHAnsi"/>
          <w:szCs w:val="20"/>
        </w:rPr>
        <w:t>B.</w:t>
      </w:r>
      <w:r w:rsidRPr="00A71BFD">
        <w:rPr>
          <w:rFonts w:eastAsia="Times New Roman" w:cstheme="minorHAnsi"/>
          <w:szCs w:val="20"/>
        </w:rPr>
        <w:tab/>
        <w:t>The vendor/contractor shall indemnify and hold harmless</w:t>
      </w:r>
      <w:r w:rsidR="000E14B7">
        <w:rPr>
          <w:rFonts w:eastAsia="Times New Roman" w:cstheme="minorHAnsi"/>
          <w:szCs w:val="20"/>
        </w:rPr>
        <w:t xml:space="preserve"> </w:t>
      </w:r>
      <w:r w:rsidR="000E14B7" w:rsidRPr="00F613DA">
        <w:rPr>
          <w:rFonts w:eastAsia="Times New Roman" w:cstheme="minorHAnsi"/>
          <w:szCs w:val="20"/>
        </w:rPr>
        <w:t xml:space="preserve">Routt County </w:t>
      </w:r>
      <w:r w:rsidRPr="00A71BFD">
        <w:rPr>
          <w:rFonts w:eastAsia="Times New Roman" w:cstheme="minorHAnsi"/>
          <w:szCs w:val="20"/>
        </w:rPr>
        <w:t>against and from all liability, claims, damages, demands and cost, including attorney fees of every kind and nature and attributable to bodily injury, sickness, disease or death or to damage or destruction of property resulting from or in any manner arising out of or in connection with the project and the performance of the work under this contract.</w:t>
      </w:r>
    </w:p>
    <w:p w14:paraId="78444173" w14:textId="11A0E1E6" w:rsidR="00A71BFD" w:rsidRDefault="00A71BFD" w:rsidP="00A71BFD">
      <w:pPr>
        <w:spacing w:after="0" w:line="240" w:lineRule="auto"/>
        <w:jc w:val="both"/>
        <w:rPr>
          <w:rFonts w:eastAsia="Times New Roman" w:cstheme="minorHAnsi"/>
          <w:b/>
          <w:szCs w:val="20"/>
        </w:rPr>
      </w:pPr>
    </w:p>
    <w:p w14:paraId="6406E901" w14:textId="51BB985D" w:rsidR="003A2FED" w:rsidRDefault="003A2FED" w:rsidP="00A71BFD">
      <w:pPr>
        <w:spacing w:after="0" w:line="240" w:lineRule="auto"/>
        <w:jc w:val="both"/>
        <w:rPr>
          <w:rFonts w:eastAsia="Times New Roman" w:cstheme="minorHAnsi"/>
          <w:b/>
          <w:szCs w:val="20"/>
        </w:rPr>
      </w:pPr>
    </w:p>
    <w:p w14:paraId="24D10200" w14:textId="2796FAE6" w:rsidR="003A2FED" w:rsidRDefault="003A2FED" w:rsidP="00A71BFD">
      <w:pPr>
        <w:spacing w:after="0" w:line="240" w:lineRule="auto"/>
        <w:jc w:val="both"/>
        <w:rPr>
          <w:rFonts w:eastAsia="Times New Roman" w:cstheme="minorHAnsi"/>
          <w:b/>
          <w:szCs w:val="20"/>
        </w:rPr>
      </w:pPr>
    </w:p>
    <w:p w14:paraId="66241BC0" w14:textId="77777777" w:rsidR="003A2FED" w:rsidRPr="00A71BFD" w:rsidRDefault="003A2FED" w:rsidP="00A71BFD">
      <w:pPr>
        <w:spacing w:after="0" w:line="240" w:lineRule="auto"/>
        <w:jc w:val="both"/>
        <w:rPr>
          <w:rFonts w:eastAsia="Times New Roman" w:cstheme="minorHAnsi"/>
          <w:b/>
          <w:szCs w:val="20"/>
        </w:rPr>
      </w:pPr>
    </w:p>
    <w:p w14:paraId="6D8FC160" w14:textId="77777777" w:rsidR="00A71BFD" w:rsidRPr="00A71BFD" w:rsidRDefault="00A71BFD" w:rsidP="00A71BFD">
      <w:pPr>
        <w:spacing w:after="0" w:line="240" w:lineRule="auto"/>
        <w:jc w:val="both"/>
        <w:outlineLvl w:val="0"/>
        <w:rPr>
          <w:rFonts w:eastAsia="Times New Roman" w:cstheme="minorHAnsi"/>
          <w:szCs w:val="20"/>
        </w:rPr>
      </w:pPr>
      <w:r w:rsidRPr="00A71BFD">
        <w:rPr>
          <w:rFonts w:eastAsia="Times New Roman" w:cstheme="minorHAnsi"/>
          <w:b/>
          <w:szCs w:val="20"/>
        </w:rPr>
        <w:t>VI.</w:t>
      </w:r>
      <w:r w:rsidRPr="00A71BFD">
        <w:rPr>
          <w:rFonts w:eastAsia="Times New Roman" w:cstheme="minorHAnsi"/>
          <w:b/>
          <w:szCs w:val="20"/>
        </w:rPr>
        <w:tab/>
        <w:t>AWARD OF CONTRACT</w:t>
      </w:r>
    </w:p>
    <w:p w14:paraId="3EFA6F98" w14:textId="77777777" w:rsidR="00A71BFD" w:rsidRPr="00A71BFD" w:rsidRDefault="00A71BFD" w:rsidP="00A71BFD">
      <w:pPr>
        <w:spacing w:after="0" w:line="240" w:lineRule="auto"/>
        <w:jc w:val="both"/>
        <w:rPr>
          <w:rFonts w:eastAsia="Times New Roman" w:cstheme="minorHAnsi"/>
          <w:szCs w:val="20"/>
        </w:rPr>
      </w:pPr>
    </w:p>
    <w:p w14:paraId="2897ED77" w14:textId="6202861B" w:rsidR="00A71BFD" w:rsidRPr="00A71BFD" w:rsidRDefault="00A71BFD" w:rsidP="00F613DA">
      <w:pPr>
        <w:spacing w:after="0" w:line="240" w:lineRule="auto"/>
        <w:ind w:left="1440" w:hanging="720"/>
        <w:jc w:val="both"/>
        <w:rPr>
          <w:rFonts w:eastAsia="Times New Roman" w:cstheme="minorHAnsi"/>
          <w:szCs w:val="20"/>
        </w:rPr>
      </w:pPr>
      <w:r w:rsidRPr="00A71BFD">
        <w:rPr>
          <w:rFonts w:eastAsia="Times New Roman" w:cstheme="minorHAnsi"/>
          <w:szCs w:val="20"/>
        </w:rPr>
        <w:t>A.</w:t>
      </w:r>
      <w:r w:rsidRPr="00A71BFD">
        <w:rPr>
          <w:rFonts w:eastAsia="Times New Roman" w:cstheme="minorHAnsi"/>
          <w:szCs w:val="20"/>
        </w:rPr>
        <w:tab/>
        <w:t xml:space="preserve">After receipt of proposals, </w:t>
      </w:r>
      <w:r w:rsidRPr="003A2FED">
        <w:rPr>
          <w:rFonts w:eastAsia="Times New Roman" w:cstheme="minorHAnsi"/>
          <w:szCs w:val="20"/>
        </w:rPr>
        <w:t xml:space="preserve">the </w:t>
      </w:r>
      <w:r w:rsidR="000E14B7" w:rsidRPr="00F613DA">
        <w:rPr>
          <w:rFonts w:eastAsia="Times New Roman" w:cstheme="minorHAnsi"/>
          <w:szCs w:val="20"/>
        </w:rPr>
        <w:t>County</w:t>
      </w:r>
      <w:r w:rsidRPr="003A2FED">
        <w:rPr>
          <w:rFonts w:eastAsia="Times New Roman" w:cstheme="minorHAnsi"/>
          <w:szCs w:val="20"/>
        </w:rPr>
        <w:t xml:space="preserve"> </w:t>
      </w:r>
      <w:r w:rsidRPr="00A71BFD">
        <w:rPr>
          <w:rFonts w:eastAsia="Times New Roman" w:cstheme="minorHAnsi"/>
          <w:szCs w:val="20"/>
        </w:rPr>
        <w:t>will use the following factors in selecting the firm for the project.</w:t>
      </w:r>
    </w:p>
    <w:p w14:paraId="677DC080" w14:textId="77777777" w:rsidR="00A71BFD" w:rsidRPr="00A71BFD" w:rsidRDefault="00A71BFD" w:rsidP="00A71BFD">
      <w:pPr>
        <w:spacing w:after="0" w:line="240" w:lineRule="auto"/>
        <w:jc w:val="both"/>
        <w:rPr>
          <w:rFonts w:eastAsia="Times New Roman" w:cstheme="minorHAnsi"/>
          <w:szCs w:val="20"/>
        </w:rPr>
      </w:pPr>
    </w:p>
    <w:p w14:paraId="5E4ED945" w14:textId="77777777" w:rsidR="00A71BFD" w:rsidRPr="00A71BFD" w:rsidRDefault="00A71BFD" w:rsidP="00042E30">
      <w:pPr>
        <w:spacing w:after="0" w:line="240" w:lineRule="auto"/>
        <w:ind w:left="2160" w:hanging="720"/>
        <w:jc w:val="both"/>
        <w:rPr>
          <w:rFonts w:eastAsia="Times New Roman" w:cstheme="minorHAnsi"/>
          <w:szCs w:val="20"/>
        </w:rPr>
      </w:pPr>
      <w:r w:rsidRPr="00A71BFD">
        <w:rPr>
          <w:rFonts w:eastAsia="Times New Roman" w:cstheme="minorHAnsi"/>
          <w:szCs w:val="20"/>
        </w:rPr>
        <w:t>1.</w:t>
      </w:r>
      <w:r w:rsidRPr="00A71BFD">
        <w:rPr>
          <w:rFonts w:eastAsia="Times New Roman" w:cstheme="minorHAnsi"/>
          <w:szCs w:val="20"/>
        </w:rPr>
        <w:tab/>
        <w:t xml:space="preserve">Substantiated representations regarding the </w:t>
      </w:r>
      <w:r w:rsidR="00042E30">
        <w:rPr>
          <w:rFonts w:eastAsia="Times New Roman" w:cstheme="minorHAnsi"/>
          <w:szCs w:val="20"/>
        </w:rPr>
        <w:t>Firm</w:t>
      </w:r>
      <w:r w:rsidRPr="00A71BFD">
        <w:rPr>
          <w:rFonts w:eastAsia="Times New Roman" w:cstheme="minorHAnsi"/>
          <w:szCs w:val="20"/>
        </w:rPr>
        <w:t>’s experience and competence to accomplish the required work as set forth in this Request For Proposal.</w:t>
      </w:r>
    </w:p>
    <w:p w14:paraId="11F2260E" w14:textId="77777777" w:rsidR="00A71BFD" w:rsidRPr="00A71BFD" w:rsidRDefault="00A71BFD" w:rsidP="00A71BFD">
      <w:pPr>
        <w:spacing w:after="0" w:line="240" w:lineRule="auto"/>
        <w:ind w:left="1440"/>
        <w:jc w:val="both"/>
        <w:rPr>
          <w:rFonts w:eastAsia="Times New Roman" w:cstheme="minorHAnsi"/>
          <w:szCs w:val="20"/>
        </w:rPr>
      </w:pPr>
    </w:p>
    <w:p w14:paraId="11AA8F7A" w14:textId="77777777" w:rsidR="00A71BFD" w:rsidRPr="00A71BFD" w:rsidRDefault="00A71BFD" w:rsidP="00A71BFD">
      <w:pPr>
        <w:spacing w:after="0" w:line="240" w:lineRule="auto"/>
        <w:ind w:left="1440"/>
        <w:jc w:val="both"/>
        <w:rPr>
          <w:rFonts w:eastAsia="Times New Roman" w:cstheme="minorHAnsi"/>
          <w:szCs w:val="20"/>
        </w:rPr>
      </w:pPr>
      <w:r w:rsidRPr="00A71BFD">
        <w:rPr>
          <w:rFonts w:eastAsia="Times New Roman" w:cstheme="minorHAnsi"/>
          <w:szCs w:val="20"/>
        </w:rPr>
        <w:t>2.</w:t>
      </w:r>
      <w:r w:rsidRPr="00A71BFD">
        <w:rPr>
          <w:rFonts w:eastAsia="Times New Roman" w:cstheme="minorHAnsi"/>
          <w:szCs w:val="20"/>
        </w:rPr>
        <w:tab/>
      </w:r>
      <w:r w:rsidR="00042E30">
        <w:rPr>
          <w:rFonts w:eastAsia="Times New Roman" w:cstheme="minorHAnsi"/>
          <w:szCs w:val="20"/>
        </w:rPr>
        <w:t>Firm</w:t>
      </w:r>
      <w:r w:rsidRPr="00A71BFD">
        <w:rPr>
          <w:rFonts w:eastAsia="Times New Roman" w:cstheme="minorHAnsi"/>
          <w:szCs w:val="20"/>
        </w:rPr>
        <w:t>’s overall approach to the project.</w:t>
      </w:r>
    </w:p>
    <w:p w14:paraId="574EEB20" w14:textId="77777777" w:rsidR="00A71BFD" w:rsidRPr="00A71BFD" w:rsidRDefault="00A71BFD" w:rsidP="00A71BFD">
      <w:pPr>
        <w:spacing w:after="0" w:line="240" w:lineRule="auto"/>
        <w:jc w:val="both"/>
        <w:rPr>
          <w:rFonts w:eastAsia="Times New Roman" w:cstheme="minorHAnsi"/>
          <w:szCs w:val="20"/>
        </w:rPr>
      </w:pPr>
    </w:p>
    <w:p w14:paraId="099F001F" w14:textId="77777777" w:rsidR="00A71BFD" w:rsidRPr="00A71BFD" w:rsidRDefault="00A71BFD" w:rsidP="00A71BFD">
      <w:pPr>
        <w:spacing w:after="0" w:line="240" w:lineRule="auto"/>
        <w:ind w:left="1440"/>
        <w:jc w:val="both"/>
        <w:rPr>
          <w:rFonts w:eastAsia="Times New Roman" w:cstheme="minorHAnsi"/>
          <w:szCs w:val="20"/>
        </w:rPr>
      </w:pPr>
      <w:r w:rsidRPr="00A71BFD">
        <w:rPr>
          <w:rFonts w:eastAsia="Times New Roman" w:cstheme="minorHAnsi"/>
          <w:szCs w:val="20"/>
        </w:rPr>
        <w:t>3.</w:t>
      </w:r>
      <w:r w:rsidRPr="00A71BFD">
        <w:rPr>
          <w:rFonts w:eastAsia="Times New Roman" w:cstheme="minorHAnsi"/>
          <w:szCs w:val="20"/>
        </w:rPr>
        <w:tab/>
        <w:t xml:space="preserve">Resume and qualifications of the </w:t>
      </w:r>
      <w:r w:rsidR="00042E30">
        <w:rPr>
          <w:rFonts w:eastAsia="Times New Roman" w:cstheme="minorHAnsi"/>
          <w:szCs w:val="20"/>
        </w:rPr>
        <w:t>F</w:t>
      </w:r>
      <w:r w:rsidRPr="00A71BFD">
        <w:rPr>
          <w:rFonts w:eastAsia="Times New Roman" w:cstheme="minorHAnsi"/>
          <w:szCs w:val="20"/>
        </w:rPr>
        <w:t>irm and personnel.</w:t>
      </w:r>
    </w:p>
    <w:p w14:paraId="33D46267" w14:textId="77777777" w:rsidR="00A71BFD" w:rsidRPr="00A71BFD" w:rsidRDefault="00A71BFD" w:rsidP="00A71BFD">
      <w:pPr>
        <w:spacing w:after="0" w:line="240" w:lineRule="auto"/>
        <w:jc w:val="both"/>
        <w:rPr>
          <w:rFonts w:eastAsia="Times New Roman" w:cstheme="minorHAnsi"/>
          <w:szCs w:val="20"/>
        </w:rPr>
      </w:pPr>
    </w:p>
    <w:p w14:paraId="75CFEBA5" w14:textId="77777777" w:rsidR="00A71BFD" w:rsidRPr="00A71BFD" w:rsidRDefault="00A71BFD" w:rsidP="00A71BFD">
      <w:pPr>
        <w:spacing w:after="0" w:line="240" w:lineRule="auto"/>
        <w:ind w:left="1440"/>
        <w:jc w:val="both"/>
        <w:rPr>
          <w:rFonts w:eastAsia="Times New Roman" w:cstheme="minorHAnsi"/>
          <w:szCs w:val="20"/>
        </w:rPr>
      </w:pPr>
      <w:r w:rsidRPr="00A71BFD">
        <w:rPr>
          <w:rFonts w:eastAsia="Times New Roman" w:cstheme="minorHAnsi"/>
          <w:szCs w:val="20"/>
        </w:rPr>
        <w:t>4.</w:t>
      </w:r>
      <w:r w:rsidRPr="00A71BFD">
        <w:rPr>
          <w:rFonts w:eastAsia="Times New Roman" w:cstheme="minorHAnsi"/>
          <w:szCs w:val="20"/>
        </w:rPr>
        <w:tab/>
        <w:t>Cost to complete the project</w:t>
      </w:r>
    </w:p>
    <w:p w14:paraId="44901E2A" w14:textId="77777777" w:rsidR="00A71BFD" w:rsidRPr="00A71BFD" w:rsidRDefault="00A71BFD" w:rsidP="00A71BFD">
      <w:pPr>
        <w:spacing w:after="0" w:line="240" w:lineRule="auto"/>
        <w:jc w:val="both"/>
        <w:rPr>
          <w:rFonts w:eastAsia="Times New Roman" w:cstheme="minorHAnsi"/>
          <w:szCs w:val="20"/>
        </w:rPr>
      </w:pPr>
    </w:p>
    <w:p w14:paraId="67E20999" w14:textId="77777777" w:rsidR="00A71BFD" w:rsidRPr="00A71BFD" w:rsidRDefault="00A71BFD" w:rsidP="00A71BFD">
      <w:pPr>
        <w:spacing w:after="0" w:line="240" w:lineRule="auto"/>
        <w:ind w:left="1440"/>
        <w:jc w:val="both"/>
        <w:rPr>
          <w:rFonts w:eastAsia="Times New Roman" w:cstheme="minorHAnsi"/>
          <w:szCs w:val="20"/>
        </w:rPr>
      </w:pPr>
      <w:r w:rsidRPr="00A71BFD">
        <w:rPr>
          <w:rFonts w:eastAsia="Times New Roman" w:cstheme="minorHAnsi"/>
          <w:szCs w:val="20"/>
        </w:rPr>
        <w:t>5.</w:t>
      </w:r>
      <w:r w:rsidRPr="00A71BFD">
        <w:rPr>
          <w:rFonts w:eastAsia="Times New Roman" w:cstheme="minorHAnsi"/>
          <w:szCs w:val="20"/>
        </w:rPr>
        <w:tab/>
        <w:t>References and past performance on similar projects.</w:t>
      </w:r>
    </w:p>
    <w:p w14:paraId="65971257" w14:textId="77777777" w:rsidR="00A71BFD" w:rsidRPr="00A71BFD" w:rsidRDefault="00A71BFD" w:rsidP="00A71BFD">
      <w:pPr>
        <w:spacing w:after="0" w:line="240" w:lineRule="auto"/>
        <w:ind w:left="1440"/>
        <w:jc w:val="both"/>
        <w:rPr>
          <w:rFonts w:eastAsia="Times New Roman" w:cstheme="minorHAnsi"/>
          <w:szCs w:val="20"/>
        </w:rPr>
      </w:pPr>
    </w:p>
    <w:p w14:paraId="6FA772B0" w14:textId="7AF6C320" w:rsidR="00A71BFD" w:rsidRDefault="00A71BFD" w:rsidP="00042E30">
      <w:pPr>
        <w:spacing w:after="0" w:line="240" w:lineRule="auto"/>
        <w:ind w:left="2160" w:hanging="720"/>
        <w:jc w:val="both"/>
        <w:rPr>
          <w:rFonts w:eastAsia="Times New Roman" w:cstheme="minorHAnsi"/>
          <w:szCs w:val="20"/>
        </w:rPr>
      </w:pPr>
      <w:r w:rsidRPr="00A71BFD">
        <w:rPr>
          <w:rFonts w:eastAsia="Times New Roman" w:cstheme="minorHAnsi"/>
          <w:szCs w:val="20"/>
        </w:rPr>
        <w:t>6.</w:t>
      </w:r>
      <w:r w:rsidRPr="00A71BFD">
        <w:rPr>
          <w:rFonts w:eastAsia="Times New Roman" w:cstheme="minorHAnsi"/>
          <w:szCs w:val="20"/>
        </w:rPr>
        <w:tab/>
        <w:t xml:space="preserve">Familiarity with </w:t>
      </w:r>
      <w:r w:rsidR="00042E30">
        <w:rPr>
          <w:rFonts w:eastAsia="Times New Roman" w:cstheme="minorHAnsi"/>
          <w:szCs w:val="20"/>
        </w:rPr>
        <w:t>scenarios</w:t>
      </w:r>
      <w:r w:rsidRPr="00A71BFD">
        <w:rPr>
          <w:rFonts w:eastAsia="Times New Roman" w:cstheme="minorHAnsi"/>
          <w:szCs w:val="20"/>
        </w:rPr>
        <w:t xml:space="preserve"> in mountainous areas similar to Steamboat Springs.</w:t>
      </w:r>
    </w:p>
    <w:p w14:paraId="05E7B709" w14:textId="77777777" w:rsidR="00B46A71" w:rsidRDefault="00B46A71" w:rsidP="00042E30">
      <w:pPr>
        <w:spacing w:after="0" w:line="240" w:lineRule="auto"/>
        <w:ind w:left="2160" w:hanging="720"/>
        <w:jc w:val="both"/>
        <w:rPr>
          <w:rFonts w:eastAsia="Times New Roman" w:cstheme="minorHAnsi"/>
          <w:szCs w:val="20"/>
        </w:rPr>
      </w:pPr>
    </w:p>
    <w:p w14:paraId="256599BB" w14:textId="77777777" w:rsidR="00B46A71" w:rsidRPr="00A71BFD" w:rsidRDefault="00B46A71" w:rsidP="00042E30">
      <w:pPr>
        <w:spacing w:after="0" w:line="240" w:lineRule="auto"/>
        <w:ind w:left="2160" w:hanging="720"/>
        <w:jc w:val="both"/>
        <w:rPr>
          <w:rFonts w:eastAsia="Times New Roman" w:cstheme="minorHAnsi"/>
          <w:szCs w:val="20"/>
        </w:rPr>
      </w:pPr>
      <w:r>
        <w:rPr>
          <w:rFonts w:eastAsia="Times New Roman" w:cstheme="minorHAnsi"/>
          <w:szCs w:val="20"/>
        </w:rPr>
        <w:t>7.</w:t>
      </w:r>
      <w:r>
        <w:rPr>
          <w:rFonts w:eastAsia="Times New Roman" w:cstheme="minorHAnsi"/>
          <w:szCs w:val="20"/>
        </w:rPr>
        <w:tab/>
        <w:t>Ability to meet all Federally required reporting criteria and deadlines.</w:t>
      </w:r>
    </w:p>
    <w:p w14:paraId="45C75D05" w14:textId="77777777" w:rsidR="00A71BFD" w:rsidRPr="00A71BFD" w:rsidRDefault="00A71BFD" w:rsidP="00A71BFD">
      <w:pPr>
        <w:spacing w:after="0" w:line="240" w:lineRule="auto"/>
        <w:ind w:left="720"/>
        <w:jc w:val="both"/>
        <w:rPr>
          <w:rFonts w:eastAsia="Times New Roman" w:cstheme="minorHAnsi"/>
          <w:szCs w:val="20"/>
        </w:rPr>
      </w:pPr>
    </w:p>
    <w:p w14:paraId="0C486A9A" w14:textId="40607440" w:rsidR="00A71BFD" w:rsidRPr="00A71BFD" w:rsidRDefault="00A71BFD" w:rsidP="00F613DA">
      <w:pPr>
        <w:spacing w:after="0" w:line="240" w:lineRule="auto"/>
        <w:ind w:left="1440" w:hanging="720"/>
        <w:jc w:val="both"/>
        <w:rPr>
          <w:rFonts w:eastAsia="Times New Roman" w:cstheme="minorHAnsi"/>
          <w:szCs w:val="20"/>
        </w:rPr>
      </w:pPr>
      <w:r w:rsidRPr="00A71BFD">
        <w:rPr>
          <w:rFonts w:eastAsia="Times New Roman" w:cstheme="minorHAnsi"/>
          <w:szCs w:val="20"/>
        </w:rPr>
        <w:t>B.</w:t>
      </w:r>
      <w:r w:rsidRPr="00A71BFD">
        <w:rPr>
          <w:rFonts w:eastAsia="Times New Roman" w:cstheme="minorHAnsi"/>
          <w:szCs w:val="20"/>
        </w:rPr>
        <w:tab/>
        <w:t xml:space="preserve">The </w:t>
      </w:r>
      <w:bookmarkStart w:id="6" w:name="_Hlk101530530"/>
      <w:r w:rsidR="000E14B7" w:rsidRPr="00F613DA">
        <w:rPr>
          <w:rFonts w:eastAsia="Times New Roman" w:cstheme="minorHAnsi"/>
          <w:szCs w:val="20"/>
        </w:rPr>
        <w:t>County</w:t>
      </w:r>
      <w:r w:rsidRPr="003A2FED">
        <w:rPr>
          <w:rFonts w:eastAsia="Times New Roman" w:cstheme="minorHAnsi"/>
          <w:szCs w:val="20"/>
        </w:rPr>
        <w:t xml:space="preserve"> </w:t>
      </w:r>
      <w:bookmarkEnd w:id="6"/>
      <w:r w:rsidRPr="00A71BFD">
        <w:rPr>
          <w:rFonts w:eastAsia="Times New Roman" w:cstheme="minorHAnsi"/>
          <w:szCs w:val="20"/>
        </w:rPr>
        <w:t xml:space="preserve">will evaluate responsive proposals and may select two or more </w:t>
      </w:r>
      <w:r w:rsidR="00042E30">
        <w:rPr>
          <w:rFonts w:eastAsia="Times New Roman" w:cstheme="minorHAnsi"/>
          <w:szCs w:val="20"/>
        </w:rPr>
        <w:t>Firms</w:t>
      </w:r>
      <w:r w:rsidRPr="00A71BFD">
        <w:rPr>
          <w:rFonts w:eastAsia="Times New Roman" w:cstheme="minorHAnsi"/>
          <w:szCs w:val="20"/>
        </w:rPr>
        <w:t xml:space="preserve"> to be fully qualified and best suited among those submitting proposals, on the basis of the factors listed above.  Further information, negotiations, and requests for Best and Final Offer may be requested from all the </w:t>
      </w:r>
      <w:r w:rsidR="00042E30">
        <w:rPr>
          <w:rFonts w:eastAsia="Times New Roman" w:cstheme="minorHAnsi"/>
          <w:szCs w:val="20"/>
        </w:rPr>
        <w:t>Firms</w:t>
      </w:r>
      <w:r w:rsidRPr="00A71BFD">
        <w:rPr>
          <w:rFonts w:eastAsia="Times New Roman" w:cstheme="minorHAnsi"/>
          <w:szCs w:val="20"/>
        </w:rPr>
        <w:t xml:space="preserve"> so selected.  Costs and compensation will generally be considered, but is not the sole determining factor.  In many cases, other factors, including but not limited to experience, financial and professional capacity, references, complete scope of services</w:t>
      </w:r>
      <w:r w:rsidR="00042E30">
        <w:rPr>
          <w:rFonts w:eastAsia="Times New Roman" w:cstheme="minorHAnsi"/>
          <w:szCs w:val="20"/>
        </w:rPr>
        <w:t xml:space="preserve"> and</w:t>
      </w:r>
      <w:r w:rsidRPr="00A71BFD">
        <w:rPr>
          <w:rFonts w:eastAsia="Times New Roman" w:cstheme="minorHAnsi"/>
          <w:szCs w:val="20"/>
        </w:rPr>
        <w:t xml:space="preserve"> proposed approach will be considered.  </w:t>
      </w:r>
    </w:p>
    <w:p w14:paraId="512E4AFE" w14:textId="77777777" w:rsidR="00A71BFD" w:rsidRPr="00A71BFD" w:rsidRDefault="00A71BFD" w:rsidP="00A71BFD">
      <w:pPr>
        <w:spacing w:after="0" w:line="240" w:lineRule="auto"/>
        <w:ind w:left="720"/>
        <w:jc w:val="both"/>
        <w:rPr>
          <w:rFonts w:eastAsia="Times New Roman" w:cstheme="minorHAnsi"/>
          <w:szCs w:val="20"/>
        </w:rPr>
      </w:pPr>
    </w:p>
    <w:p w14:paraId="77FFE330" w14:textId="600429AA" w:rsidR="00A71BFD" w:rsidRPr="00A71BFD" w:rsidRDefault="00A71BFD" w:rsidP="00F613DA">
      <w:pPr>
        <w:spacing w:after="0" w:line="240" w:lineRule="auto"/>
        <w:ind w:left="1440"/>
        <w:jc w:val="both"/>
        <w:rPr>
          <w:rFonts w:eastAsia="Times New Roman" w:cstheme="minorHAnsi"/>
          <w:szCs w:val="20"/>
        </w:rPr>
      </w:pPr>
      <w:r w:rsidRPr="00A71BFD">
        <w:rPr>
          <w:rFonts w:eastAsia="Times New Roman" w:cstheme="minorHAnsi"/>
          <w:szCs w:val="20"/>
        </w:rPr>
        <w:t xml:space="preserve">After the evaluation, information gathering, and further negotiation is completed, the </w:t>
      </w:r>
      <w:r w:rsidR="000E14B7" w:rsidRPr="00F613DA">
        <w:rPr>
          <w:rFonts w:eastAsia="Times New Roman" w:cstheme="minorHAnsi"/>
          <w:szCs w:val="20"/>
        </w:rPr>
        <w:t>County</w:t>
      </w:r>
      <w:r w:rsidRPr="003A2FED">
        <w:rPr>
          <w:rFonts w:eastAsia="Times New Roman" w:cstheme="minorHAnsi"/>
          <w:szCs w:val="20"/>
        </w:rPr>
        <w:t xml:space="preserve"> shall select the </w:t>
      </w:r>
      <w:r w:rsidR="00042E30" w:rsidRPr="003A2FED">
        <w:rPr>
          <w:rFonts w:eastAsia="Times New Roman" w:cstheme="minorHAnsi"/>
          <w:szCs w:val="20"/>
        </w:rPr>
        <w:t>Firm</w:t>
      </w:r>
      <w:r w:rsidRPr="003A2FED">
        <w:rPr>
          <w:rFonts w:eastAsia="Times New Roman" w:cstheme="minorHAnsi"/>
          <w:szCs w:val="20"/>
        </w:rPr>
        <w:t xml:space="preserve"> who, in its opinion, best meets the need of the </w:t>
      </w:r>
      <w:r w:rsidR="003A2FED">
        <w:rPr>
          <w:rFonts w:eastAsia="Times New Roman" w:cstheme="minorHAnsi"/>
          <w:szCs w:val="20"/>
        </w:rPr>
        <w:t>C</w:t>
      </w:r>
      <w:r w:rsidR="003A2FED" w:rsidRPr="003A2FED">
        <w:rPr>
          <w:rFonts w:eastAsia="Times New Roman" w:cstheme="minorHAnsi"/>
          <w:szCs w:val="20"/>
        </w:rPr>
        <w:t>ounty</w:t>
      </w:r>
      <w:r w:rsidR="003A2FED">
        <w:rPr>
          <w:rFonts w:eastAsia="Times New Roman" w:cstheme="minorHAnsi"/>
          <w:szCs w:val="20"/>
        </w:rPr>
        <w:t>,</w:t>
      </w:r>
      <w:r w:rsidR="003A2FED" w:rsidRPr="003A2FED">
        <w:rPr>
          <w:rFonts w:eastAsia="Times New Roman" w:cstheme="minorHAnsi"/>
          <w:szCs w:val="20"/>
        </w:rPr>
        <w:t xml:space="preserve"> and</w:t>
      </w:r>
      <w:r w:rsidRPr="003A2FED">
        <w:rPr>
          <w:rFonts w:eastAsia="Times New Roman" w:cstheme="minorHAnsi"/>
          <w:szCs w:val="20"/>
        </w:rPr>
        <w:t xml:space="preserve"> shall award the contract to that consultant.  Should the </w:t>
      </w:r>
      <w:r w:rsidR="000E14B7" w:rsidRPr="00F613DA">
        <w:rPr>
          <w:rFonts w:eastAsia="Times New Roman" w:cstheme="minorHAnsi"/>
          <w:szCs w:val="20"/>
        </w:rPr>
        <w:t>County</w:t>
      </w:r>
      <w:r w:rsidRPr="003A2FED">
        <w:rPr>
          <w:rFonts w:eastAsia="Times New Roman" w:cstheme="minorHAnsi"/>
          <w:szCs w:val="20"/>
        </w:rPr>
        <w:t xml:space="preserve"> </w:t>
      </w:r>
      <w:r w:rsidRPr="00A71BFD">
        <w:rPr>
          <w:rFonts w:eastAsia="Times New Roman" w:cstheme="minorHAnsi"/>
          <w:szCs w:val="20"/>
        </w:rPr>
        <w:t xml:space="preserve">determine, in its sole discretion, that only one </w:t>
      </w:r>
      <w:r w:rsidR="00042E30">
        <w:rPr>
          <w:rFonts w:eastAsia="Times New Roman" w:cstheme="minorHAnsi"/>
          <w:szCs w:val="20"/>
        </w:rPr>
        <w:t>Firm</w:t>
      </w:r>
      <w:r w:rsidRPr="00A71BFD">
        <w:rPr>
          <w:rFonts w:eastAsia="Times New Roman" w:cstheme="minorHAnsi"/>
          <w:szCs w:val="20"/>
        </w:rPr>
        <w:t xml:space="preserve"> is fully qualified, or is clearly more qualified than the others under consideration, a contract may be negotiated and awarded to that </w:t>
      </w:r>
      <w:r w:rsidR="00042E30">
        <w:rPr>
          <w:rFonts w:eastAsia="Times New Roman" w:cstheme="minorHAnsi"/>
          <w:szCs w:val="20"/>
        </w:rPr>
        <w:t>Firm</w:t>
      </w:r>
      <w:r w:rsidRPr="00A71BFD">
        <w:rPr>
          <w:rFonts w:eastAsia="Times New Roman" w:cstheme="minorHAnsi"/>
          <w:szCs w:val="20"/>
        </w:rPr>
        <w:t>.</w:t>
      </w:r>
    </w:p>
    <w:p w14:paraId="2EBB9E60" w14:textId="77777777" w:rsidR="00A71BFD" w:rsidRPr="00A71BFD" w:rsidRDefault="00A71BFD" w:rsidP="00A71BFD">
      <w:pPr>
        <w:spacing w:after="0" w:line="240" w:lineRule="auto"/>
        <w:ind w:left="720"/>
        <w:jc w:val="both"/>
        <w:rPr>
          <w:rFonts w:eastAsia="Times New Roman" w:cstheme="minorHAnsi"/>
          <w:szCs w:val="20"/>
        </w:rPr>
      </w:pPr>
    </w:p>
    <w:p w14:paraId="6EB79F1D" w14:textId="133A2849" w:rsidR="00A71BFD" w:rsidRPr="00A71BFD" w:rsidRDefault="00A71BFD" w:rsidP="00F613DA">
      <w:pPr>
        <w:spacing w:after="0" w:line="240" w:lineRule="auto"/>
        <w:ind w:left="1440" w:hanging="720"/>
        <w:jc w:val="both"/>
        <w:rPr>
          <w:rFonts w:eastAsia="Times New Roman" w:cstheme="minorHAnsi"/>
          <w:szCs w:val="20"/>
        </w:rPr>
      </w:pPr>
      <w:r w:rsidRPr="00A71BFD">
        <w:rPr>
          <w:rFonts w:eastAsia="Times New Roman" w:cstheme="minorHAnsi"/>
          <w:szCs w:val="20"/>
        </w:rPr>
        <w:t>C.</w:t>
      </w:r>
      <w:r w:rsidRPr="00A71BFD">
        <w:rPr>
          <w:rFonts w:eastAsia="Times New Roman" w:cstheme="minorHAnsi"/>
          <w:szCs w:val="20"/>
        </w:rPr>
        <w:tab/>
        <w:t xml:space="preserve">The </w:t>
      </w:r>
      <w:r w:rsidR="000E14B7" w:rsidRPr="00F613DA">
        <w:rPr>
          <w:rFonts w:eastAsia="Times New Roman" w:cstheme="minorHAnsi"/>
          <w:szCs w:val="20"/>
        </w:rPr>
        <w:t>County</w:t>
      </w:r>
      <w:r w:rsidR="000E14B7" w:rsidRPr="003A2FED">
        <w:rPr>
          <w:rFonts w:eastAsia="Times New Roman" w:cstheme="minorHAnsi"/>
          <w:szCs w:val="20"/>
        </w:rPr>
        <w:t xml:space="preserve"> </w:t>
      </w:r>
      <w:r w:rsidRPr="003A2FED">
        <w:rPr>
          <w:rFonts w:eastAsia="Times New Roman" w:cstheme="minorHAnsi"/>
          <w:szCs w:val="20"/>
        </w:rPr>
        <w:t xml:space="preserve">reserves the right to reject any or all bids and proposals, to waive informalities or irregularities, in the proposals received, and to reject non-conforming, non-responsive, conditional or qualified proposals, and to accept the bid/proposal, in whole or in part, which, in the </w:t>
      </w:r>
      <w:r w:rsidR="000E14B7" w:rsidRPr="00F613DA">
        <w:rPr>
          <w:rFonts w:eastAsia="Times New Roman" w:cstheme="minorHAnsi"/>
          <w:szCs w:val="20"/>
        </w:rPr>
        <w:t>County’s</w:t>
      </w:r>
      <w:r w:rsidRPr="003A2FED">
        <w:rPr>
          <w:rFonts w:eastAsia="Times New Roman" w:cstheme="minorHAnsi"/>
          <w:szCs w:val="20"/>
        </w:rPr>
        <w:t xml:space="preserve"> judgment, best serves the interest of the </w:t>
      </w:r>
      <w:r w:rsidR="000E14B7" w:rsidRPr="00F613DA">
        <w:rPr>
          <w:rFonts w:eastAsia="Times New Roman" w:cstheme="minorHAnsi"/>
          <w:szCs w:val="20"/>
        </w:rPr>
        <w:t>County</w:t>
      </w:r>
      <w:r w:rsidR="000E14B7" w:rsidRPr="003A2FED">
        <w:rPr>
          <w:rFonts w:eastAsia="Times New Roman" w:cstheme="minorHAnsi"/>
          <w:szCs w:val="20"/>
        </w:rPr>
        <w:t xml:space="preserve"> </w:t>
      </w:r>
      <w:r w:rsidRPr="00A71BFD">
        <w:rPr>
          <w:rFonts w:eastAsia="Times New Roman" w:cstheme="minorHAnsi"/>
          <w:szCs w:val="20"/>
        </w:rPr>
        <w:t>and its citizens.</w:t>
      </w:r>
    </w:p>
    <w:p w14:paraId="15601E5D" w14:textId="1DEA795E" w:rsidR="00A71BFD" w:rsidRDefault="00A71BFD" w:rsidP="00A71BFD">
      <w:pPr>
        <w:spacing w:after="0" w:line="240" w:lineRule="auto"/>
        <w:jc w:val="both"/>
        <w:rPr>
          <w:rFonts w:eastAsia="Times New Roman" w:cstheme="minorHAnsi"/>
          <w:szCs w:val="20"/>
        </w:rPr>
      </w:pPr>
    </w:p>
    <w:p w14:paraId="473EC751" w14:textId="3C31ABFC" w:rsidR="003A2FED" w:rsidRDefault="003A2FED" w:rsidP="00A71BFD">
      <w:pPr>
        <w:spacing w:after="0" w:line="240" w:lineRule="auto"/>
        <w:jc w:val="both"/>
        <w:rPr>
          <w:rFonts w:eastAsia="Times New Roman" w:cstheme="minorHAnsi"/>
          <w:szCs w:val="20"/>
        </w:rPr>
      </w:pPr>
    </w:p>
    <w:p w14:paraId="589FABC0" w14:textId="4EBEB4C8" w:rsidR="003A2FED" w:rsidRDefault="003A2FED" w:rsidP="00A71BFD">
      <w:pPr>
        <w:spacing w:after="0" w:line="240" w:lineRule="auto"/>
        <w:jc w:val="both"/>
        <w:rPr>
          <w:rFonts w:eastAsia="Times New Roman" w:cstheme="minorHAnsi"/>
          <w:szCs w:val="20"/>
        </w:rPr>
      </w:pPr>
    </w:p>
    <w:p w14:paraId="052A2C63" w14:textId="14938774" w:rsidR="003A2FED" w:rsidRDefault="003A2FED" w:rsidP="00A71BFD">
      <w:pPr>
        <w:spacing w:after="0" w:line="240" w:lineRule="auto"/>
        <w:jc w:val="both"/>
        <w:rPr>
          <w:rFonts w:eastAsia="Times New Roman" w:cstheme="minorHAnsi"/>
          <w:szCs w:val="20"/>
        </w:rPr>
      </w:pPr>
    </w:p>
    <w:p w14:paraId="7AC0227C" w14:textId="0164DEFB" w:rsidR="003A2FED" w:rsidRDefault="003A2FED" w:rsidP="00A71BFD">
      <w:pPr>
        <w:spacing w:after="0" w:line="240" w:lineRule="auto"/>
        <w:jc w:val="both"/>
        <w:rPr>
          <w:rFonts w:eastAsia="Times New Roman" w:cstheme="minorHAnsi"/>
          <w:szCs w:val="20"/>
        </w:rPr>
      </w:pPr>
    </w:p>
    <w:p w14:paraId="15CB03DA" w14:textId="4D283E83" w:rsidR="003A2FED" w:rsidRDefault="003A2FED" w:rsidP="00A71BFD">
      <w:pPr>
        <w:spacing w:after="0" w:line="240" w:lineRule="auto"/>
        <w:jc w:val="both"/>
        <w:rPr>
          <w:rFonts w:eastAsia="Times New Roman" w:cstheme="minorHAnsi"/>
          <w:szCs w:val="20"/>
        </w:rPr>
      </w:pPr>
    </w:p>
    <w:p w14:paraId="1BF2F4FE" w14:textId="28223425" w:rsidR="003A2FED" w:rsidRDefault="003A2FED" w:rsidP="00A71BFD">
      <w:pPr>
        <w:spacing w:after="0" w:line="240" w:lineRule="auto"/>
        <w:jc w:val="both"/>
        <w:rPr>
          <w:rFonts w:eastAsia="Times New Roman" w:cstheme="minorHAnsi"/>
          <w:szCs w:val="20"/>
        </w:rPr>
      </w:pPr>
    </w:p>
    <w:p w14:paraId="4337435C" w14:textId="3BB0AC62" w:rsidR="003A2FED" w:rsidRDefault="003A2FED" w:rsidP="00A71BFD">
      <w:pPr>
        <w:spacing w:after="0" w:line="240" w:lineRule="auto"/>
        <w:jc w:val="both"/>
        <w:rPr>
          <w:rFonts w:eastAsia="Times New Roman" w:cstheme="minorHAnsi"/>
          <w:szCs w:val="20"/>
        </w:rPr>
      </w:pPr>
    </w:p>
    <w:p w14:paraId="03D1F8C8" w14:textId="45C75384" w:rsidR="003A2FED" w:rsidRDefault="003A2FED" w:rsidP="00A71BFD">
      <w:pPr>
        <w:spacing w:after="0" w:line="240" w:lineRule="auto"/>
        <w:jc w:val="both"/>
        <w:rPr>
          <w:rFonts w:eastAsia="Times New Roman" w:cstheme="minorHAnsi"/>
          <w:szCs w:val="20"/>
        </w:rPr>
      </w:pPr>
    </w:p>
    <w:p w14:paraId="0ADBC93F" w14:textId="77777777" w:rsidR="003A2FED" w:rsidRPr="00A71BFD" w:rsidRDefault="003A2FED" w:rsidP="00A71BFD">
      <w:pPr>
        <w:spacing w:after="0" w:line="240" w:lineRule="auto"/>
        <w:jc w:val="both"/>
        <w:rPr>
          <w:rFonts w:eastAsia="Times New Roman" w:cstheme="minorHAnsi"/>
          <w:szCs w:val="20"/>
        </w:rPr>
      </w:pPr>
    </w:p>
    <w:p w14:paraId="23798EF5" w14:textId="77777777" w:rsidR="00A71BFD" w:rsidRPr="00A71BFD" w:rsidRDefault="00A71BFD" w:rsidP="00A71BFD">
      <w:pPr>
        <w:spacing w:after="0" w:line="240" w:lineRule="auto"/>
        <w:jc w:val="both"/>
        <w:outlineLvl w:val="0"/>
        <w:rPr>
          <w:rFonts w:eastAsia="Times New Roman" w:cstheme="minorHAnsi"/>
          <w:szCs w:val="20"/>
        </w:rPr>
      </w:pPr>
      <w:r w:rsidRPr="00A71BFD">
        <w:rPr>
          <w:rFonts w:eastAsia="Times New Roman" w:cstheme="minorHAnsi"/>
          <w:b/>
          <w:szCs w:val="20"/>
        </w:rPr>
        <w:t>VII.</w:t>
      </w:r>
      <w:r w:rsidRPr="00A71BFD">
        <w:rPr>
          <w:rFonts w:eastAsia="Times New Roman" w:cstheme="minorHAnsi"/>
          <w:b/>
          <w:szCs w:val="20"/>
        </w:rPr>
        <w:tab/>
        <w:t>GENERAL CONDITIONS</w:t>
      </w:r>
    </w:p>
    <w:p w14:paraId="096E1730" w14:textId="77777777" w:rsidR="00A71BFD" w:rsidRPr="00A71BFD" w:rsidRDefault="00A71BFD" w:rsidP="00A71BFD">
      <w:pPr>
        <w:spacing w:after="0" w:line="240" w:lineRule="auto"/>
        <w:jc w:val="both"/>
        <w:rPr>
          <w:rFonts w:eastAsia="Times New Roman" w:cstheme="minorHAnsi"/>
          <w:szCs w:val="20"/>
        </w:rPr>
      </w:pPr>
    </w:p>
    <w:p w14:paraId="3132DFDB" w14:textId="608743B2" w:rsidR="00117528" w:rsidRPr="00F613DA" w:rsidRDefault="00A71BFD" w:rsidP="00F613DA">
      <w:pPr>
        <w:pStyle w:val="ListParagraph"/>
        <w:numPr>
          <w:ilvl w:val="0"/>
          <w:numId w:val="9"/>
        </w:numPr>
        <w:spacing w:after="0" w:line="240" w:lineRule="auto"/>
        <w:jc w:val="both"/>
        <w:rPr>
          <w:rFonts w:eastAsia="Times New Roman" w:cstheme="minorHAnsi"/>
          <w:szCs w:val="20"/>
        </w:rPr>
      </w:pPr>
      <w:r w:rsidRPr="00F613DA">
        <w:rPr>
          <w:rFonts w:eastAsia="Times New Roman" w:cstheme="minorHAnsi"/>
          <w:szCs w:val="20"/>
        </w:rPr>
        <w:t xml:space="preserve">Proposals must be received at the </w:t>
      </w:r>
      <w:r w:rsidR="003A2FED" w:rsidRPr="00F613DA">
        <w:rPr>
          <w:rFonts w:eastAsia="Times New Roman" w:cstheme="minorHAnsi"/>
          <w:szCs w:val="20"/>
        </w:rPr>
        <w:t>County</w:t>
      </w:r>
      <w:r w:rsidR="000E14B7" w:rsidRPr="00F613DA">
        <w:rPr>
          <w:rFonts w:eastAsia="Times New Roman" w:cstheme="minorHAnsi"/>
          <w:szCs w:val="20"/>
        </w:rPr>
        <w:t xml:space="preserve"> </w:t>
      </w:r>
      <w:r w:rsidRPr="00F613DA">
        <w:rPr>
          <w:rFonts w:eastAsia="Times New Roman" w:cstheme="minorHAnsi"/>
          <w:szCs w:val="20"/>
        </w:rPr>
        <w:t xml:space="preserve">Offices by </w:t>
      </w:r>
      <w:r w:rsidRPr="00F613DA">
        <w:rPr>
          <w:rFonts w:eastAsia="Times New Roman" w:cstheme="minorHAnsi"/>
          <w:b/>
          <w:bCs/>
          <w:szCs w:val="20"/>
        </w:rPr>
        <w:t xml:space="preserve">5:00 PM, </w:t>
      </w:r>
      <w:r w:rsidR="006B38A3">
        <w:rPr>
          <w:rFonts w:eastAsia="Times New Roman" w:cstheme="minorHAnsi"/>
          <w:b/>
          <w:bCs/>
          <w:szCs w:val="20"/>
        </w:rPr>
        <w:t>October 4</w:t>
      </w:r>
      <w:r w:rsidR="000E14B7" w:rsidRPr="00F613DA">
        <w:rPr>
          <w:rFonts w:eastAsia="Times New Roman" w:cstheme="minorHAnsi"/>
          <w:b/>
          <w:bCs/>
          <w:szCs w:val="20"/>
        </w:rPr>
        <w:t>,</w:t>
      </w:r>
      <w:r w:rsidRPr="00F613DA">
        <w:rPr>
          <w:rFonts w:eastAsia="Times New Roman" w:cstheme="minorHAnsi"/>
          <w:b/>
          <w:bCs/>
          <w:szCs w:val="20"/>
        </w:rPr>
        <w:t xml:space="preserve"> 20</w:t>
      </w:r>
      <w:r w:rsidR="000E14B7" w:rsidRPr="00F613DA">
        <w:rPr>
          <w:rFonts w:eastAsia="Times New Roman" w:cstheme="minorHAnsi"/>
          <w:b/>
          <w:bCs/>
          <w:szCs w:val="20"/>
        </w:rPr>
        <w:t>2</w:t>
      </w:r>
      <w:r w:rsidRPr="00F613DA">
        <w:rPr>
          <w:rFonts w:eastAsia="Times New Roman" w:cstheme="minorHAnsi"/>
          <w:b/>
          <w:bCs/>
          <w:szCs w:val="20"/>
        </w:rPr>
        <w:t>2.</w:t>
      </w:r>
      <w:r w:rsidRPr="00F613DA">
        <w:rPr>
          <w:rFonts w:eastAsia="Times New Roman" w:cstheme="minorHAnsi"/>
          <w:szCs w:val="20"/>
        </w:rPr>
        <w:t xml:space="preserve">   It is the responsibility of the vendor to ensure that the Proposal arrives at the </w:t>
      </w:r>
      <w:r w:rsidR="00117528" w:rsidRPr="00F613DA">
        <w:rPr>
          <w:rFonts w:eastAsia="Times New Roman" w:cstheme="minorHAnsi"/>
          <w:szCs w:val="20"/>
        </w:rPr>
        <w:t xml:space="preserve">County </w:t>
      </w:r>
      <w:r w:rsidRPr="00F613DA">
        <w:rPr>
          <w:rFonts w:eastAsia="Times New Roman" w:cstheme="minorHAnsi"/>
          <w:szCs w:val="20"/>
        </w:rPr>
        <w:t xml:space="preserve">Office prior to the time and date indicated above.  </w:t>
      </w:r>
      <w:r w:rsidR="00E843DC">
        <w:rPr>
          <w:rFonts w:eastAsia="Times New Roman" w:cstheme="minorHAnsi"/>
          <w:szCs w:val="20"/>
        </w:rPr>
        <w:t>Em</w:t>
      </w:r>
      <w:r w:rsidRPr="00F613DA">
        <w:rPr>
          <w:rFonts w:eastAsia="Times New Roman" w:cstheme="minorHAnsi"/>
          <w:szCs w:val="20"/>
        </w:rPr>
        <w:t>ail Proposals to</w:t>
      </w:r>
      <w:r w:rsidR="00117528" w:rsidRPr="00F613DA">
        <w:rPr>
          <w:rFonts w:eastAsia="Times New Roman" w:cstheme="minorHAnsi"/>
          <w:szCs w:val="20"/>
        </w:rPr>
        <w:t>:</w:t>
      </w:r>
    </w:p>
    <w:p w14:paraId="5D3BF483" w14:textId="77777777" w:rsidR="00117528" w:rsidRDefault="00117528" w:rsidP="00117528">
      <w:pPr>
        <w:pStyle w:val="ListParagraph"/>
        <w:spacing w:after="0" w:line="240" w:lineRule="auto"/>
        <w:ind w:left="1440"/>
        <w:jc w:val="both"/>
        <w:rPr>
          <w:rFonts w:eastAsia="Times New Roman" w:cstheme="minorHAnsi"/>
          <w:szCs w:val="20"/>
        </w:rPr>
      </w:pPr>
    </w:p>
    <w:p w14:paraId="0699CF76" w14:textId="77777777" w:rsidR="00117528" w:rsidRDefault="00117528" w:rsidP="00117528">
      <w:pPr>
        <w:pStyle w:val="ListParagraph"/>
        <w:spacing w:after="0" w:line="240" w:lineRule="auto"/>
        <w:ind w:left="1440"/>
        <w:jc w:val="both"/>
        <w:rPr>
          <w:rFonts w:eastAsia="Times New Roman" w:cstheme="minorHAnsi"/>
          <w:szCs w:val="20"/>
        </w:rPr>
      </w:pPr>
      <w:r>
        <w:rPr>
          <w:rFonts w:eastAsia="Times New Roman" w:cstheme="minorHAnsi"/>
          <w:szCs w:val="20"/>
        </w:rPr>
        <w:t>Routt County – RTA Proposal</w:t>
      </w:r>
    </w:p>
    <w:p w14:paraId="43768256" w14:textId="24B422B2" w:rsidR="00117528" w:rsidRPr="00F613DA" w:rsidRDefault="00117528" w:rsidP="00117528">
      <w:pPr>
        <w:pStyle w:val="ListParagraph"/>
        <w:spacing w:after="0" w:line="240" w:lineRule="auto"/>
        <w:ind w:left="1440"/>
        <w:jc w:val="both"/>
        <w:rPr>
          <w:rFonts w:eastAsia="Times New Roman" w:cstheme="minorHAnsi"/>
          <w:szCs w:val="20"/>
          <w:highlight w:val="yellow"/>
        </w:rPr>
      </w:pPr>
      <w:r>
        <w:rPr>
          <w:rFonts w:eastAsia="Times New Roman" w:cstheme="minorHAnsi"/>
          <w:szCs w:val="20"/>
        </w:rPr>
        <w:t xml:space="preserve">Attn: </w:t>
      </w:r>
      <w:r w:rsidR="00E843DC">
        <w:rPr>
          <w:rFonts w:eastAsia="Times New Roman" w:cstheme="minorHAnsi"/>
          <w:szCs w:val="20"/>
        </w:rPr>
        <w:t>Julie Kennedy</w:t>
      </w:r>
    </w:p>
    <w:p w14:paraId="36CED70B" w14:textId="31D7FC54" w:rsidR="00117528" w:rsidRDefault="00E843DC" w:rsidP="00117528">
      <w:pPr>
        <w:pStyle w:val="ListParagraph"/>
        <w:spacing w:after="0" w:line="240" w:lineRule="auto"/>
        <w:ind w:left="1440"/>
        <w:jc w:val="both"/>
        <w:rPr>
          <w:rFonts w:eastAsia="Times New Roman" w:cstheme="minorHAnsi"/>
          <w:szCs w:val="20"/>
        </w:rPr>
      </w:pPr>
      <w:r>
        <w:rPr>
          <w:rFonts w:eastAsia="Times New Roman" w:cstheme="minorHAnsi"/>
          <w:szCs w:val="20"/>
        </w:rPr>
        <w:t>Email:  jkennedy@co.routt.co.us</w:t>
      </w:r>
      <w:r w:rsidR="00A71BFD" w:rsidRPr="00F613DA">
        <w:rPr>
          <w:rFonts w:eastAsia="Times New Roman" w:cstheme="minorHAnsi"/>
          <w:szCs w:val="20"/>
        </w:rPr>
        <w:t xml:space="preserve"> </w:t>
      </w:r>
    </w:p>
    <w:p w14:paraId="10993868" w14:textId="77777777" w:rsidR="00117528" w:rsidRDefault="00117528" w:rsidP="00117528">
      <w:pPr>
        <w:pStyle w:val="ListParagraph"/>
        <w:spacing w:after="0" w:line="240" w:lineRule="auto"/>
        <w:ind w:left="1440"/>
        <w:jc w:val="both"/>
        <w:rPr>
          <w:rFonts w:eastAsia="Times New Roman" w:cstheme="minorHAnsi"/>
          <w:szCs w:val="20"/>
        </w:rPr>
      </w:pPr>
    </w:p>
    <w:p w14:paraId="5F7C392B" w14:textId="1F22AED1" w:rsidR="00A71BFD" w:rsidRPr="00F613DA" w:rsidRDefault="00A71BFD" w:rsidP="00F613DA">
      <w:pPr>
        <w:pStyle w:val="ListParagraph"/>
        <w:spacing w:after="0" w:line="240" w:lineRule="auto"/>
        <w:ind w:left="1440"/>
        <w:jc w:val="both"/>
        <w:rPr>
          <w:rFonts w:eastAsia="Times New Roman" w:cstheme="minorHAnsi"/>
          <w:szCs w:val="20"/>
        </w:rPr>
      </w:pPr>
      <w:r w:rsidRPr="00F613DA">
        <w:rPr>
          <w:rFonts w:eastAsia="Times New Roman" w:cstheme="minorHAnsi"/>
          <w:szCs w:val="20"/>
        </w:rPr>
        <w:t>Late proposals will be returned unopened.</w:t>
      </w:r>
    </w:p>
    <w:p w14:paraId="3BAA1152" w14:textId="77777777" w:rsidR="00A71BFD" w:rsidRPr="00A71BFD" w:rsidRDefault="00A71BFD" w:rsidP="00A71BFD">
      <w:pPr>
        <w:spacing w:after="0" w:line="240" w:lineRule="auto"/>
        <w:jc w:val="both"/>
        <w:rPr>
          <w:rFonts w:eastAsia="Times New Roman" w:cstheme="minorHAnsi"/>
          <w:szCs w:val="20"/>
        </w:rPr>
      </w:pPr>
    </w:p>
    <w:p w14:paraId="06674372" w14:textId="0D3B3D8B" w:rsidR="00A71BFD" w:rsidRPr="00A71BFD" w:rsidRDefault="00A71BFD" w:rsidP="00F613DA">
      <w:pPr>
        <w:spacing w:after="0" w:line="240" w:lineRule="auto"/>
        <w:ind w:left="1440" w:hanging="720"/>
        <w:jc w:val="both"/>
        <w:rPr>
          <w:rFonts w:eastAsia="Times New Roman" w:cstheme="minorHAnsi"/>
          <w:szCs w:val="20"/>
        </w:rPr>
      </w:pPr>
      <w:r w:rsidRPr="00A71BFD">
        <w:rPr>
          <w:rFonts w:eastAsia="Times New Roman" w:cstheme="minorHAnsi"/>
          <w:szCs w:val="20"/>
        </w:rPr>
        <w:t>B.</w:t>
      </w:r>
      <w:r w:rsidRPr="00A71BFD">
        <w:rPr>
          <w:rFonts w:eastAsia="Times New Roman" w:cstheme="minorHAnsi"/>
          <w:szCs w:val="20"/>
        </w:rPr>
        <w:tab/>
      </w:r>
      <w:r w:rsidR="006B38A3">
        <w:rPr>
          <w:rFonts w:eastAsia="Times New Roman" w:cstheme="minorHAnsi"/>
          <w:szCs w:val="20"/>
        </w:rPr>
        <w:t xml:space="preserve">Email is the preferred method for submitting proposals to </w:t>
      </w:r>
      <w:hyperlink r:id="rId7" w:history="1">
        <w:r w:rsidR="006B38A3" w:rsidRPr="00501689">
          <w:rPr>
            <w:rStyle w:val="Hyperlink"/>
            <w:rFonts w:eastAsia="Times New Roman" w:cstheme="minorHAnsi"/>
            <w:szCs w:val="20"/>
          </w:rPr>
          <w:t>jkennedy@co.routt.co.us</w:t>
        </w:r>
      </w:hyperlink>
      <w:r w:rsidR="006B38A3">
        <w:rPr>
          <w:rFonts w:eastAsia="Times New Roman" w:cstheme="minorHAnsi"/>
          <w:szCs w:val="20"/>
        </w:rPr>
        <w:t xml:space="preserve">.  Hard-Copy </w:t>
      </w:r>
      <w:r w:rsidRPr="00A71BFD">
        <w:rPr>
          <w:rFonts w:eastAsia="Times New Roman" w:cstheme="minorHAnsi"/>
          <w:szCs w:val="20"/>
        </w:rPr>
        <w:t>Proposals shall be placed in a separate envelope clearly marked Proposal - “</w:t>
      </w:r>
      <w:r w:rsidR="00042E30" w:rsidRPr="00042E30">
        <w:rPr>
          <w:rFonts w:eastAsia="Times New Roman" w:cstheme="minorHAnsi"/>
          <w:szCs w:val="20"/>
        </w:rPr>
        <w:t xml:space="preserve">Transit Services – </w:t>
      </w:r>
      <w:r w:rsidR="0007110F">
        <w:rPr>
          <w:rFonts w:eastAsia="Times New Roman" w:cstheme="minorHAnsi"/>
          <w:szCs w:val="20"/>
        </w:rPr>
        <w:t>Regional Transportation Authority</w:t>
      </w:r>
      <w:r w:rsidRPr="00A71BFD">
        <w:rPr>
          <w:rFonts w:eastAsia="Times New Roman" w:cstheme="minorHAnsi"/>
          <w:szCs w:val="20"/>
        </w:rPr>
        <w:t>”</w:t>
      </w:r>
    </w:p>
    <w:p w14:paraId="429318EC" w14:textId="77777777" w:rsidR="00A71BFD" w:rsidRPr="00A71BFD" w:rsidRDefault="00A71BFD" w:rsidP="00A71BFD">
      <w:pPr>
        <w:spacing w:after="0" w:line="240" w:lineRule="auto"/>
        <w:jc w:val="both"/>
        <w:rPr>
          <w:rFonts w:eastAsia="Times New Roman" w:cstheme="minorHAnsi"/>
          <w:szCs w:val="20"/>
        </w:rPr>
      </w:pPr>
    </w:p>
    <w:p w14:paraId="202FEB88" w14:textId="4B3AB92C" w:rsidR="00A71BFD" w:rsidRPr="00A71BFD" w:rsidRDefault="00A71BFD" w:rsidP="00A71BFD">
      <w:pPr>
        <w:spacing w:after="0" w:line="240" w:lineRule="auto"/>
        <w:ind w:left="720"/>
        <w:jc w:val="both"/>
        <w:rPr>
          <w:rFonts w:eastAsia="Times New Roman" w:cstheme="minorHAnsi"/>
          <w:szCs w:val="20"/>
        </w:rPr>
      </w:pPr>
      <w:r w:rsidRPr="00A71BFD">
        <w:rPr>
          <w:rFonts w:eastAsia="Times New Roman" w:cstheme="minorHAnsi"/>
          <w:szCs w:val="20"/>
        </w:rPr>
        <w:t>C.</w:t>
      </w:r>
      <w:r w:rsidRPr="00A71BFD">
        <w:rPr>
          <w:rFonts w:eastAsia="Times New Roman" w:cstheme="minorHAnsi"/>
          <w:szCs w:val="20"/>
        </w:rPr>
        <w:tab/>
        <w:t xml:space="preserve">Proposals shall be firm for a period of 60 days commencing </w:t>
      </w:r>
      <w:r w:rsidR="003E002F">
        <w:rPr>
          <w:rFonts w:eastAsia="Times New Roman" w:cstheme="minorHAnsi"/>
          <w:szCs w:val="20"/>
        </w:rPr>
        <w:t>October 4</w:t>
      </w:r>
      <w:r w:rsidRPr="00A71BFD">
        <w:rPr>
          <w:rFonts w:eastAsia="Times New Roman" w:cstheme="minorHAnsi"/>
          <w:szCs w:val="20"/>
        </w:rPr>
        <w:t>, 20</w:t>
      </w:r>
      <w:r w:rsidR="00C77365">
        <w:rPr>
          <w:rFonts w:eastAsia="Times New Roman" w:cstheme="minorHAnsi"/>
          <w:szCs w:val="20"/>
        </w:rPr>
        <w:t>2</w:t>
      </w:r>
      <w:r w:rsidRPr="00A71BFD">
        <w:rPr>
          <w:rFonts w:eastAsia="Times New Roman" w:cstheme="minorHAnsi"/>
          <w:szCs w:val="20"/>
        </w:rPr>
        <w:t>2.</w:t>
      </w:r>
    </w:p>
    <w:p w14:paraId="696B730E" w14:textId="77777777" w:rsidR="00A71BFD" w:rsidRPr="00A71BFD" w:rsidRDefault="00A71BFD" w:rsidP="00A71BFD">
      <w:pPr>
        <w:spacing w:after="0" w:line="240" w:lineRule="auto"/>
        <w:jc w:val="both"/>
        <w:rPr>
          <w:rFonts w:eastAsia="Times New Roman" w:cstheme="minorHAnsi"/>
          <w:szCs w:val="20"/>
        </w:rPr>
      </w:pPr>
    </w:p>
    <w:p w14:paraId="5A29D832" w14:textId="77777777" w:rsidR="00A71BFD" w:rsidRPr="00A71BFD" w:rsidRDefault="00A71BFD" w:rsidP="00F613DA">
      <w:pPr>
        <w:spacing w:after="0" w:line="240" w:lineRule="auto"/>
        <w:ind w:left="1440" w:hanging="720"/>
        <w:jc w:val="both"/>
        <w:rPr>
          <w:rFonts w:eastAsia="Times New Roman" w:cstheme="minorHAnsi"/>
          <w:szCs w:val="20"/>
        </w:rPr>
      </w:pPr>
      <w:r w:rsidRPr="00A71BFD">
        <w:rPr>
          <w:rFonts w:eastAsia="Times New Roman" w:cstheme="minorHAnsi"/>
          <w:szCs w:val="20"/>
        </w:rPr>
        <w:t>D.</w:t>
      </w:r>
      <w:r w:rsidRPr="00A71BFD">
        <w:rPr>
          <w:rFonts w:eastAsia="Times New Roman" w:cstheme="minorHAnsi"/>
          <w:szCs w:val="20"/>
        </w:rPr>
        <w:tab/>
        <w:t>Any person or agency on the US Attorney General’s list of ineligible contractors will not be considered.</w:t>
      </w:r>
    </w:p>
    <w:p w14:paraId="1257D686" w14:textId="77777777" w:rsidR="00A71BFD" w:rsidRPr="00A71BFD" w:rsidRDefault="00A71BFD" w:rsidP="00A71BFD">
      <w:pPr>
        <w:spacing w:after="0" w:line="240" w:lineRule="auto"/>
        <w:jc w:val="both"/>
        <w:rPr>
          <w:rFonts w:eastAsia="Times New Roman" w:cstheme="minorHAnsi"/>
          <w:szCs w:val="20"/>
        </w:rPr>
      </w:pPr>
    </w:p>
    <w:p w14:paraId="4ECD9CC8" w14:textId="03DD42ED" w:rsidR="00A71BFD" w:rsidRPr="00A71BFD" w:rsidRDefault="00A71BFD" w:rsidP="00F613DA">
      <w:pPr>
        <w:spacing w:after="0" w:line="240" w:lineRule="auto"/>
        <w:ind w:left="1440" w:hanging="720"/>
        <w:jc w:val="both"/>
        <w:rPr>
          <w:rFonts w:eastAsia="Times New Roman" w:cstheme="minorHAnsi"/>
          <w:szCs w:val="20"/>
        </w:rPr>
      </w:pPr>
      <w:r w:rsidRPr="00A71BFD">
        <w:rPr>
          <w:rFonts w:eastAsia="Times New Roman" w:cstheme="minorHAnsi"/>
          <w:szCs w:val="20"/>
        </w:rPr>
        <w:t>E.</w:t>
      </w:r>
      <w:r w:rsidRPr="00A71BFD">
        <w:rPr>
          <w:rFonts w:eastAsia="Times New Roman" w:cstheme="minorHAnsi"/>
          <w:szCs w:val="20"/>
        </w:rPr>
        <w:tab/>
        <w:t>The offeror certifies by signing this proposal that this proposal is made without prior understanding, agreement or accord with any other person submitting a proposal for the same product or service and that this proposal is in all respects bona fide, fair and not the result of any act of fraud or collusion with another person engaged in the same line of business or commerce.  Any false statement hereunder constitutes a felony and can result in a fine and imprisonment as well as civil damages.</w:t>
      </w:r>
    </w:p>
    <w:p w14:paraId="41049726" w14:textId="77777777" w:rsidR="00A71BFD" w:rsidRPr="00A71BFD" w:rsidRDefault="00A71BFD" w:rsidP="00A71BFD">
      <w:pPr>
        <w:spacing w:after="0" w:line="240" w:lineRule="auto"/>
        <w:jc w:val="both"/>
        <w:rPr>
          <w:rFonts w:eastAsia="Times New Roman" w:cstheme="minorHAnsi"/>
          <w:szCs w:val="20"/>
        </w:rPr>
      </w:pPr>
    </w:p>
    <w:p w14:paraId="68275542" w14:textId="5A5D20A3" w:rsidR="00A71BFD" w:rsidRPr="00A71BFD" w:rsidRDefault="00A71BFD" w:rsidP="00F613DA">
      <w:pPr>
        <w:spacing w:after="0" w:line="240" w:lineRule="auto"/>
        <w:ind w:left="1440" w:hanging="720"/>
        <w:jc w:val="both"/>
        <w:rPr>
          <w:rFonts w:eastAsia="Times New Roman" w:cstheme="minorHAnsi"/>
          <w:szCs w:val="20"/>
        </w:rPr>
      </w:pPr>
      <w:r w:rsidRPr="00A71BFD">
        <w:rPr>
          <w:rFonts w:eastAsia="Times New Roman" w:cstheme="minorHAnsi"/>
          <w:szCs w:val="20"/>
        </w:rPr>
        <w:t>F.</w:t>
      </w:r>
      <w:r w:rsidRPr="00A71BFD">
        <w:rPr>
          <w:rFonts w:eastAsia="Times New Roman" w:cstheme="minorHAnsi"/>
          <w:szCs w:val="20"/>
        </w:rPr>
        <w:tab/>
        <w:t>The company and equipment awarded this contract or purchase order shall be required to comply with all State and Federal requirements related to the contract.</w:t>
      </w:r>
    </w:p>
    <w:p w14:paraId="47FEB79E" w14:textId="77777777" w:rsidR="00A71BFD" w:rsidRPr="00A71BFD" w:rsidRDefault="00A71BFD" w:rsidP="00A71BFD">
      <w:pPr>
        <w:spacing w:after="0" w:line="240" w:lineRule="auto"/>
        <w:jc w:val="both"/>
        <w:rPr>
          <w:rFonts w:eastAsia="Times New Roman" w:cstheme="minorHAnsi"/>
          <w:szCs w:val="20"/>
        </w:rPr>
      </w:pPr>
    </w:p>
    <w:p w14:paraId="11D6FECB" w14:textId="41BA034D" w:rsidR="00A71BFD" w:rsidRPr="00A71BFD" w:rsidRDefault="00A71BFD" w:rsidP="00F613DA">
      <w:pPr>
        <w:spacing w:after="0" w:line="240" w:lineRule="auto"/>
        <w:ind w:left="1440" w:hanging="720"/>
        <w:jc w:val="both"/>
        <w:rPr>
          <w:rFonts w:eastAsia="Times New Roman" w:cstheme="minorHAnsi"/>
          <w:szCs w:val="20"/>
        </w:rPr>
      </w:pPr>
      <w:r w:rsidRPr="00A71BFD">
        <w:rPr>
          <w:rFonts w:eastAsia="Times New Roman" w:cstheme="minorHAnsi"/>
          <w:szCs w:val="20"/>
        </w:rPr>
        <w:t>G.</w:t>
      </w:r>
      <w:r w:rsidRPr="00A71BFD">
        <w:rPr>
          <w:rFonts w:eastAsia="Times New Roman" w:cstheme="minorHAnsi"/>
          <w:szCs w:val="20"/>
        </w:rPr>
        <w:tab/>
        <w:t>Proposals shall be considered public information unless advised otherwise by the proposer.  Proposer shall include a separate letter stating which parts of the Proposal are deemed confidential and/or proprietary information not to be released.</w:t>
      </w:r>
    </w:p>
    <w:p w14:paraId="7FF975C7" w14:textId="77777777" w:rsidR="00A71BFD" w:rsidRPr="00A71BFD" w:rsidRDefault="00A71BFD" w:rsidP="00A71BFD">
      <w:pPr>
        <w:spacing w:after="0" w:line="240" w:lineRule="auto"/>
        <w:jc w:val="both"/>
        <w:rPr>
          <w:rFonts w:eastAsia="Times New Roman" w:cstheme="minorHAnsi"/>
          <w:szCs w:val="20"/>
        </w:rPr>
      </w:pPr>
    </w:p>
    <w:p w14:paraId="202850CD" w14:textId="77777777" w:rsidR="00A71BFD" w:rsidRPr="00A71BFD" w:rsidRDefault="00A71BFD" w:rsidP="00F613DA">
      <w:pPr>
        <w:spacing w:after="0" w:line="240" w:lineRule="auto"/>
        <w:ind w:left="1440" w:hanging="720"/>
        <w:jc w:val="both"/>
        <w:rPr>
          <w:rFonts w:eastAsia="Times New Roman" w:cstheme="minorHAnsi"/>
          <w:szCs w:val="20"/>
        </w:rPr>
      </w:pPr>
      <w:r w:rsidRPr="00A71BFD">
        <w:rPr>
          <w:rFonts w:eastAsia="Times New Roman" w:cstheme="minorHAnsi"/>
          <w:szCs w:val="20"/>
        </w:rPr>
        <w:t>H.</w:t>
      </w:r>
      <w:r w:rsidRPr="00A71BFD">
        <w:rPr>
          <w:rFonts w:eastAsia="Times New Roman" w:cstheme="minorHAnsi"/>
          <w:szCs w:val="20"/>
        </w:rPr>
        <w:tab/>
        <w:t xml:space="preserve">The submitted proposal will become a part of any contract or Purchase Order issued for this project.  </w:t>
      </w:r>
    </w:p>
    <w:sectPr w:rsidR="00A71BFD" w:rsidRPr="00A71BF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4947" w16cex:dateUtc="2022-05-05T19:01:00Z"/>
  <w16cex:commentExtensible w16cex:durableId="26655775" w16cex:dateUtc="2022-06-28T16:33:00Z"/>
  <w16cex:commentExtensible w16cex:durableId="261E496F" w16cex:dateUtc="2022-05-05T19:02:00Z"/>
  <w16cex:commentExtensible w16cex:durableId="266557A2" w16cex:dateUtc="2022-06-28T16:34:00Z"/>
  <w16cex:commentExtensible w16cex:durableId="261E4A64" w16cex:dateUtc="2022-05-05T19:06:00Z"/>
  <w16cex:commentExtensible w16cex:durableId="26655F52" w16cex:dateUtc="2022-06-28T17:06:00Z"/>
  <w16cex:commentExtensible w16cex:durableId="261E49CC" w16cex:dateUtc="2022-05-05T19:04:00Z"/>
  <w16cex:commentExtensible w16cex:durableId="261E4A01" w16cex:dateUtc="2022-05-05T19:05:00Z"/>
  <w16cex:commentExtensible w16cex:durableId="26655FF0" w16cex:dateUtc="2022-06-28T17:09:00Z"/>
  <w16cex:commentExtensible w16cex:durableId="261E4A4F" w16cex:dateUtc="2022-05-05T19:06:00Z"/>
  <w16cex:commentExtensible w16cex:durableId="266567EA" w16cex:dateUtc="2022-06-28T17:43:00Z"/>
  <w16cex:commentExtensible w16cex:durableId="261E4ADA" w16cex:dateUtc="2022-05-05T19:08:00Z"/>
  <w16cex:commentExtensible w16cex:durableId="26656853" w16cex:dateUtc="2022-06-28T17:45:00Z"/>
  <w16cex:commentExtensible w16cex:durableId="261E4D37" w16cex:dateUtc="2022-05-05T19:18:00Z"/>
  <w16cex:commentExtensible w16cex:durableId="26656FD3" w16cex:dateUtc="2022-06-28T18:17:00Z"/>
  <w16cex:commentExtensible w16cex:durableId="261E4DB7" w16cex:dateUtc="2022-05-05T19:20:00Z"/>
  <w16cex:commentExtensible w16cex:durableId="26657A12" w16cex:dateUtc="2022-06-28T19:01:00Z"/>
  <w16cex:commentExtensible w16cex:durableId="261E4DDF" w16cex:dateUtc="2022-05-05T19:21:00Z"/>
  <w16cex:commentExtensible w16cex:durableId="26657AAE" w16cex:dateUtc="2022-06-28T1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D15E7" w16cid:durableId="261E4947"/>
  <w16cid:commentId w16cid:paraId="4E521D2F" w16cid:durableId="26655775"/>
  <w16cid:commentId w16cid:paraId="7160C031" w16cid:durableId="261E496F"/>
  <w16cid:commentId w16cid:paraId="4A734450" w16cid:durableId="266557A2"/>
  <w16cid:commentId w16cid:paraId="17C30FB7" w16cid:durableId="261E4A64"/>
  <w16cid:commentId w16cid:paraId="19A172C6" w16cid:durableId="26655F52"/>
  <w16cid:commentId w16cid:paraId="66964B93" w16cid:durableId="261E49CC"/>
  <w16cid:commentId w16cid:paraId="2DED0000" w16cid:durableId="261E4A01"/>
  <w16cid:commentId w16cid:paraId="68CDBE51" w16cid:durableId="26655FF0"/>
  <w16cid:commentId w16cid:paraId="556CD3C5" w16cid:durableId="261E4A4F"/>
  <w16cid:commentId w16cid:paraId="1FCC1846" w16cid:durableId="266567EA"/>
  <w16cid:commentId w16cid:paraId="0DBA62DF" w16cid:durableId="261E4ADA"/>
  <w16cid:commentId w16cid:paraId="55E9CFEB" w16cid:durableId="26656853"/>
  <w16cid:commentId w16cid:paraId="6CEDDD16" w16cid:durableId="261E4D37"/>
  <w16cid:commentId w16cid:paraId="38F1DFBF" w16cid:durableId="26656FD3"/>
  <w16cid:commentId w16cid:paraId="06705BCF" w16cid:durableId="261E4DB7"/>
  <w16cid:commentId w16cid:paraId="26632200" w16cid:durableId="26657A12"/>
  <w16cid:commentId w16cid:paraId="4D08A2BB" w16cid:durableId="261E4DDF"/>
  <w16cid:commentId w16cid:paraId="70C6F02C" w16cid:durableId="26657A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2CC1A" w14:textId="77777777" w:rsidR="00736D21" w:rsidRDefault="00736D21" w:rsidP="00A93DF6">
      <w:pPr>
        <w:spacing w:after="0" w:line="240" w:lineRule="auto"/>
      </w:pPr>
      <w:r>
        <w:separator/>
      </w:r>
    </w:p>
  </w:endnote>
  <w:endnote w:type="continuationSeparator" w:id="0">
    <w:p w14:paraId="05BB1D3D" w14:textId="77777777" w:rsidR="00736D21" w:rsidRDefault="00736D21" w:rsidP="00A9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C7B4E" w14:textId="77777777" w:rsidR="00736D21" w:rsidRDefault="00736D21" w:rsidP="00A93DF6">
      <w:pPr>
        <w:spacing w:after="0" w:line="240" w:lineRule="auto"/>
      </w:pPr>
      <w:r>
        <w:separator/>
      </w:r>
    </w:p>
  </w:footnote>
  <w:footnote w:type="continuationSeparator" w:id="0">
    <w:p w14:paraId="5CA7156D" w14:textId="77777777" w:rsidR="00736D21" w:rsidRDefault="00736D21" w:rsidP="00A93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D2D"/>
    <w:multiLevelType w:val="singleLevel"/>
    <w:tmpl w:val="B906D3E4"/>
    <w:lvl w:ilvl="0">
      <w:start w:val="1"/>
      <w:numFmt w:val="decimal"/>
      <w:lvlText w:val="%1."/>
      <w:lvlJc w:val="left"/>
      <w:pPr>
        <w:tabs>
          <w:tab w:val="num" w:pos="2160"/>
        </w:tabs>
        <w:ind w:left="2160" w:hanging="720"/>
      </w:pPr>
      <w:rPr>
        <w:rFonts w:hint="default"/>
      </w:rPr>
    </w:lvl>
  </w:abstractNum>
  <w:abstractNum w:abstractNumId="1" w15:restartNumberingAfterBreak="0">
    <w:nsid w:val="08AC6FCE"/>
    <w:multiLevelType w:val="multilevel"/>
    <w:tmpl w:val="F3B4EA9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9247D1F"/>
    <w:multiLevelType w:val="singleLevel"/>
    <w:tmpl w:val="B1709BB4"/>
    <w:lvl w:ilvl="0">
      <w:start w:val="1"/>
      <w:numFmt w:val="lowerLetter"/>
      <w:lvlText w:val="%1."/>
      <w:lvlJc w:val="left"/>
      <w:pPr>
        <w:tabs>
          <w:tab w:val="num" w:pos="2880"/>
        </w:tabs>
        <w:ind w:left="2880" w:hanging="720"/>
      </w:pPr>
      <w:rPr>
        <w:rFonts w:hint="default"/>
      </w:rPr>
    </w:lvl>
  </w:abstractNum>
  <w:abstractNum w:abstractNumId="3" w15:restartNumberingAfterBreak="0">
    <w:nsid w:val="2DBC496C"/>
    <w:multiLevelType w:val="hybridMultilevel"/>
    <w:tmpl w:val="E07229E8"/>
    <w:lvl w:ilvl="0" w:tplc="3E443AEC">
      <w:start w:val="1"/>
      <w:numFmt w:val="upperLetter"/>
      <w:lvlText w:val="%1."/>
      <w:lvlJc w:val="left"/>
      <w:pPr>
        <w:tabs>
          <w:tab w:val="num" w:pos="1080"/>
        </w:tabs>
        <w:ind w:left="108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5D013F"/>
    <w:multiLevelType w:val="hybridMultilevel"/>
    <w:tmpl w:val="984E5862"/>
    <w:lvl w:ilvl="0" w:tplc="6592157E">
      <w:start w:val="5"/>
      <w:numFmt w:val="decimal"/>
      <w:lvlText w:val="%1."/>
      <w:lvlJc w:val="left"/>
      <w:pPr>
        <w:tabs>
          <w:tab w:val="num" w:pos="1800"/>
        </w:tabs>
        <w:ind w:left="1800" w:hanging="360"/>
      </w:pPr>
      <w:rPr>
        <w:rFonts w:hint="default"/>
      </w:rPr>
    </w:lvl>
    <w:lvl w:ilvl="1" w:tplc="023057FE">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3526FC8"/>
    <w:multiLevelType w:val="hybridMultilevel"/>
    <w:tmpl w:val="2988A5CE"/>
    <w:lvl w:ilvl="0" w:tplc="754A294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298D418">
      <w:numFmt w:val="bullet"/>
      <w:lvlText w:val="-"/>
      <w:lvlJc w:val="left"/>
      <w:pPr>
        <w:tabs>
          <w:tab w:val="num" w:pos="2700"/>
        </w:tabs>
        <w:ind w:left="2700" w:hanging="360"/>
      </w:pPr>
      <w:rPr>
        <w:rFonts w:ascii="Arial" w:eastAsia="Times New Roman" w:hAnsi="Arial" w:cs="Aria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A333F79"/>
    <w:multiLevelType w:val="hybridMultilevel"/>
    <w:tmpl w:val="C4DE20B2"/>
    <w:lvl w:ilvl="0" w:tplc="CFC8B382">
      <w:start w:val="1"/>
      <w:numFmt w:val="upperLetter"/>
      <w:lvlText w:val="%1."/>
      <w:lvlJc w:val="left"/>
      <w:pPr>
        <w:tabs>
          <w:tab w:val="num" w:pos="1440"/>
        </w:tabs>
        <w:ind w:left="1440" w:hanging="720"/>
      </w:pPr>
      <w:rPr>
        <w:rFonts w:hint="default"/>
      </w:rPr>
    </w:lvl>
    <w:lvl w:ilvl="1" w:tplc="B9EC3A66">
      <w:start w:val="1"/>
      <w:numFmt w:val="bullet"/>
      <w:lvlText w:val="-"/>
      <w:lvlJc w:val="left"/>
      <w:pPr>
        <w:tabs>
          <w:tab w:val="num" w:pos="1800"/>
        </w:tabs>
        <w:ind w:left="1800" w:hanging="360"/>
      </w:pPr>
      <w:rPr>
        <w:rFonts w:ascii="Arial" w:eastAsia="Times New Roman" w:hAnsi="Arial"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6566E80"/>
    <w:multiLevelType w:val="hybridMultilevel"/>
    <w:tmpl w:val="6F487E74"/>
    <w:lvl w:ilvl="0" w:tplc="5CD84B2A">
      <w:start w:val="2"/>
      <w:numFmt w:val="upperLetter"/>
      <w:lvlText w:val="%1."/>
      <w:lvlJc w:val="left"/>
      <w:pPr>
        <w:tabs>
          <w:tab w:val="num" w:pos="1440"/>
        </w:tabs>
        <w:ind w:left="1440" w:hanging="720"/>
      </w:pPr>
      <w:rPr>
        <w:rFonts w:hint="default"/>
      </w:rPr>
    </w:lvl>
    <w:lvl w:ilvl="1" w:tplc="1702F180">
      <w:start w:val="1"/>
      <w:numFmt w:val="decimal"/>
      <w:lvlText w:val="%2."/>
      <w:lvlJc w:val="left"/>
      <w:pPr>
        <w:tabs>
          <w:tab w:val="num" w:pos="2160"/>
        </w:tabs>
        <w:ind w:left="2160" w:hanging="720"/>
      </w:pPr>
      <w:rPr>
        <w:rFonts w:hint="default"/>
        <w:b w:val="0"/>
        <w:i w:val="0"/>
      </w:rPr>
    </w:lvl>
    <w:lvl w:ilvl="2" w:tplc="1B061E6C">
      <w:start w:val="1"/>
      <w:numFmt w:val="lowerLetter"/>
      <w:lvlText w:val="%3."/>
      <w:lvlJc w:val="left"/>
      <w:pPr>
        <w:tabs>
          <w:tab w:val="num" w:pos="2916"/>
        </w:tabs>
        <w:ind w:left="2916" w:hanging="576"/>
      </w:pPr>
      <w:rPr>
        <w:rFonts w:hint="default"/>
      </w:rPr>
    </w:lvl>
    <w:lvl w:ilvl="3" w:tplc="91586F26">
      <w:start w:val="1"/>
      <w:numFmt w:val="decimal"/>
      <w:lvlText w:val="%4)"/>
      <w:lvlJc w:val="left"/>
      <w:pPr>
        <w:tabs>
          <w:tab w:val="num" w:pos="3240"/>
        </w:tabs>
        <w:ind w:left="3240" w:hanging="360"/>
      </w:pPr>
      <w:rPr>
        <w:rFonts w:hint="default"/>
        <w:color w:val="auto"/>
      </w:rPr>
    </w:lvl>
    <w:lvl w:ilvl="4" w:tplc="91586F26">
      <w:start w:val="1"/>
      <w:numFmt w:val="decimal"/>
      <w:lvlText w:val="%5)"/>
      <w:lvlJc w:val="left"/>
      <w:pPr>
        <w:tabs>
          <w:tab w:val="num" w:pos="3960"/>
        </w:tabs>
        <w:ind w:left="3960" w:hanging="360"/>
      </w:pPr>
      <w:rPr>
        <w:rFonts w:hint="default"/>
        <w:color w:val="auto"/>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5A374B0"/>
    <w:multiLevelType w:val="hybridMultilevel"/>
    <w:tmpl w:val="A680F404"/>
    <w:lvl w:ilvl="0" w:tplc="57D6465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CB"/>
    <w:rsid w:val="000124CE"/>
    <w:rsid w:val="00041DC0"/>
    <w:rsid w:val="00042E30"/>
    <w:rsid w:val="0007110F"/>
    <w:rsid w:val="00092B9F"/>
    <w:rsid w:val="000A11B2"/>
    <w:rsid w:val="000E14B7"/>
    <w:rsid w:val="00117528"/>
    <w:rsid w:val="00126D06"/>
    <w:rsid w:val="001A2C49"/>
    <w:rsid w:val="00297B98"/>
    <w:rsid w:val="00300933"/>
    <w:rsid w:val="0031066F"/>
    <w:rsid w:val="00340966"/>
    <w:rsid w:val="003455C9"/>
    <w:rsid w:val="0035380F"/>
    <w:rsid w:val="003543A2"/>
    <w:rsid w:val="003A2FED"/>
    <w:rsid w:val="003E002F"/>
    <w:rsid w:val="00474865"/>
    <w:rsid w:val="0048372C"/>
    <w:rsid w:val="004A45CB"/>
    <w:rsid w:val="004D0784"/>
    <w:rsid w:val="00567A2F"/>
    <w:rsid w:val="00594002"/>
    <w:rsid w:val="0061170A"/>
    <w:rsid w:val="00676CF0"/>
    <w:rsid w:val="00690CBD"/>
    <w:rsid w:val="006B1BCC"/>
    <w:rsid w:val="006B38A3"/>
    <w:rsid w:val="007368A1"/>
    <w:rsid w:val="00736D21"/>
    <w:rsid w:val="0075331B"/>
    <w:rsid w:val="007F53C9"/>
    <w:rsid w:val="00880DE4"/>
    <w:rsid w:val="009451AF"/>
    <w:rsid w:val="00A03A74"/>
    <w:rsid w:val="00A71BFD"/>
    <w:rsid w:val="00A93DF6"/>
    <w:rsid w:val="00A95A95"/>
    <w:rsid w:val="00AC1C5C"/>
    <w:rsid w:val="00AC7AC0"/>
    <w:rsid w:val="00AD0FFD"/>
    <w:rsid w:val="00AD5E98"/>
    <w:rsid w:val="00AD6435"/>
    <w:rsid w:val="00AE6110"/>
    <w:rsid w:val="00B10B02"/>
    <w:rsid w:val="00B158B2"/>
    <w:rsid w:val="00B46A71"/>
    <w:rsid w:val="00BB77B8"/>
    <w:rsid w:val="00C74AB3"/>
    <w:rsid w:val="00C75A8A"/>
    <w:rsid w:val="00C77365"/>
    <w:rsid w:val="00DA76ED"/>
    <w:rsid w:val="00DD186C"/>
    <w:rsid w:val="00E02C1F"/>
    <w:rsid w:val="00E23D95"/>
    <w:rsid w:val="00E508D0"/>
    <w:rsid w:val="00E754A8"/>
    <w:rsid w:val="00E843DC"/>
    <w:rsid w:val="00F010A7"/>
    <w:rsid w:val="00F613DA"/>
    <w:rsid w:val="00F94020"/>
    <w:rsid w:val="00F9468A"/>
    <w:rsid w:val="00FE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FDA66"/>
  <w15:docId w15:val="{E786A5A0-3415-466D-A70B-55DBBF17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8B2"/>
    <w:rPr>
      <w:color w:val="0000FF" w:themeColor="hyperlink"/>
      <w:u w:val="single"/>
    </w:rPr>
  </w:style>
  <w:style w:type="paragraph" w:styleId="ListParagraph">
    <w:name w:val="List Paragraph"/>
    <w:basedOn w:val="Normal"/>
    <w:uiPriority w:val="34"/>
    <w:qFormat/>
    <w:rsid w:val="00880DE4"/>
    <w:pPr>
      <w:ind w:left="720"/>
      <w:contextualSpacing/>
    </w:pPr>
  </w:style>
  <w:style w:type="paragraph" w:styleId="Header">
    <w:name w:val="header"/>
    <w:basedOn w:val="Normal"/>
    <w:link w:val="HeaderChar"/>
    <w:uiPriority w:val="99"/>
    <w:unhideWhenUsed/>
    <w:rsid w:val="00A93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DF6"/>
  </w:style>
  <w:style w:type="paragraph" w:styleId="Footer">
    <w:name w:val="footer"/>
    <w:basedOn w:val="Normal"/>
    <w:link w:val="FooterChar"/>
    <w:uiPriority w:val="99"/>
    <w:unhideWhenUsed/>
    <w:rsid w:val="00A93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DF6"/>
  </w:style>
  <w:style w:type="paragraph" w:styleId="Revision">
    <w:name w:val="Revision"/>
    <w:hidden/>
    <w:uiPriority w:val="99"/>
    <w:semiHidden/>
    <w:rsid w:val="00DD186C"/>
    <w:pPr>
      <w:spacing w:after="0" w:line="240" w:lineRule="auto"/>
    </w:pPr>
  </w:style>
  <w:style w:type="character" w:styleId="CommentReference">
    <w:name w:val="annotation reference"/>
    <w:basedOn w:val="DefaultParagraphFont"/>
    <w:uiPriority w:val="99"/>
    <w:semiHidden/>
    <w:unhideWhenUsed/>
    <w:rsid w:val="00F94020"/>
    <w:rPr>
      <w:sz w:val="16"/>
      <w:szCs w:val="16"/>
    </w:rPr>
  </w:style>
  <w:style w:type="paragraph" w:styleId="CommentText">
    <w:name w:val="annotation text"/>
    <w:basedOn w:val="Normal"/>
    <w:link w:val="CommentTextChar"/>
    <w:uiPriority w:val="99"/>
    <w:unhideWhenUsed/>
    <w:rsid w:val="00F94020"/>
    <w:pPr>
      <w:spacing w:line="240" w:lineRule="auto"/>
    </w:pPr>
    <w:rPr>
      <w:sz w:val="20"/>
      <w:szCs w:val="20"/>
    </w:rPr>
  </w:style>
  <w:style w:type="character" w:customStyle="1" w:styleId="CommentTextChar">
    <w:name w:val="Comment Text Char"/>
    <w:basedOn w:val="DefaultParagraphFont"/>
    <w:link w:val="CommentText"/>
    <w:uiPriority w:val="99"/>
    <w:rsid w:val="00F94020"/>
    <w:rPr>
      <w:sz w:val="20"/>
      <w:szCs w:val="20"/>
    </w:rPr>
  </w:style>
  <w:style w:type="paragraph" w:styleId="CommentSubject">
    <w:name w:val="annotation subject"/>
    <w:basedOn w:val="CommentText"/>
    <w:next w:val="CommentText"/>
    <w:link w:val="CommentSubjectChar"/>
    <w:uiPriority w:val="99"/>
    <w:semiHidden/>
    <w:unhideWhenUsed/>
    <w:rsid w:val="00F94020"/>
    <w:rPr>
      <w:b/>
      <w:bCs/>
    </w:rPr>
  </w:style>
  <w:style w:type="character" w:customStyle="1" w:styleId="CommentSubjectChar">
    <w:name w:val="Comment Subject Char"/>
    <w:basedOn w:val="CommentTextChar"/>
    <w:link w:val="CommentSubject"/>
    <w:uiPriority w:val="99"/>
    <w:semiHidden/>
    <w:rsid w:val="00F94020"/>
    <w:rPr>
      <w:b/>
      <w:bCs/>
      <w:sz w:val="20"/>
      <w:szCs w:val="20"/>
    </w:rPr>
  </w:style>
  <w:style w:type="paragraph" w:styleId="BalloonText">
    <w:name w:val="Balloon Text"/>
    <w:basedOn w:val="Normal"/>
    <w:link w:val="BalloonTextChar"/>
    <w:uiPriority w:val="99"/>
    <w:semiHidden/>
    <w:unhideWhenUsed/>
    <w:rsid w:val="00E84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jkennedy@co.routt.co.us"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Flint</dc:creator>
  <cp:lastModifiedBy>Julie Kennedy</cp:lastModifiedBy>
  <cp:revision>3</cp:revision>
  <dcterms:created xsi:type="dcterms:W3CDTF">2022-08-02T17:00:00Z</dcterms:created>
  <dcterms:modified xsi:type="dcterms:W3CDTF">2022-08-02T18:24:00Z</dcterms:modified>
</cp:coreProperties>
</file>